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1126D8" w14:paraId="419883F6" w14:textId="77777777" w:rsidTr="00D9079E">
        <w:tc>
          <w:tcPr>
            <w:tcW w:w="4408" w:type="dxa"/>
          </w:tcPr>
          <w:p w14:paraId="0EBFBD7C" w14:textId="4FB83CDA" w:rsidR="007457DE" w:rsidRPr="00B1412E" w:rsidRDefault="0080554C" w:rsidP="007457DE">
            <w:pPr>
              <w:rPr>
                <w:b/>
                <w:sz w:val="24"/>
                <w:lang w:val="en-US"/>
              </w:rPr>
            </w:pPr>
            <w:r w:rsidRPr="00B1412E">
              <w:rPr>
                <w:b/>
                <w:sz w:val="24"/>
                <w:lang w:val="en-US"/>
              </w:rPr>
              <w:t>P</w:t>
            </w:r>
            <w:r w:rsidR="004A2B93" w:rsidRPr="00B1412E">
              <w:rPr>
                <w:b/>
                <w:sz w:val="24"/>
                <w:lang w:val="en-US"/>
              </w:rPr>
              <w:t>res</w:t>
            </w:r>
            <w:r w:rsidR="00A14F31" w:rsidRPr="00B1412E">
              <w:rPr>
                <w:b/>
                <w:sz w:val="24"/>
                <w:lang w:val="en-US"/>
              </w:rPr>
              <w:t>s</w:t>
            </w:r>
            <w:r w:rsidR="00B1412E" w:rsidRPr="00B1412E">
              <w:rPr>
                <w:b/>
                <w:sz w:val="24"/>
                <w:lang w:val="en-US"/>
              </w:rPr>
              <w:t xml:space="preserve"> release</w:t>
            </w:r>
          </w:p>
        </w:tc>
        <w:tc>
          <w:tcPr>
            <w:tcW w:w="4429" w:type="dxa"/>
          </w:tcPr>
          <w:p w14:paraId="6CD4FA70" w14:textId="37BC9A57" w:rsidR="007457DE" w:rsidRPr="0064742B" w:rsidRDefault="00AF2B3E" w:rsidP="0013623D">
            <w:pPr>
              <w:jc w:val="right"/>
              <w:rPr>
                <w:b/>
                <w:sz w:val="24"/>
                <w:lang w:val="en-US"/>
              </w:rPr>
            </w:pPr>
            <w:r>
              <w:rPr>
                <w:b/>
                <w:sz w:val="24"/>
                <w:lang w:val="en-US"/>
              </w:rPr>
              <w:t>May 6</w:t>
            </w:r>
            <w:r w:rsidR="00BB10A3">
              <w:rPr>
                <w:b/>
                <w:sz w:val="24"/>
                <w:lang w:val="en-US"/>
              </w:rPr>
              <w:t>,</w:t>
            </w:r>
            <w:r w:rsidR="00B1412E" w:rsidRPr="00B1412E">
              <w:rPr>
                <w:b/>
                <w:sz w:val="24"/>
                <w:lang w:val="en-US"/>
              </w:rPr>
              <w:t xml:space="preserve"> </w:t>
            </w:r>
            <w:r w:rsidR="00CB1234" w:rsidRPr="00B1412E">
              <w:rPr>
                <w:b/>
                <w:sz w:val="24"/>
                <w:lang w:val="en-US"/>
              </w:rPr>
              <w:t>2024</w:t>
            </w:r>
          </w:p>
        </w:tc>
      </w:tr>
      <w:tr w:rsidR="00EB0209" w:rsidRPr="001126D8" w14:paraId="4E2CCC75" w14:textId="77777777" w:rsidTr="00D9079E">
        <w:tc>
          <w:tcPr>
            <w:tcW w:w="4408" w:type="dxa"/>
          </w:tcPr>
          <w:p w14:paraId="25BB7977" w14:textId="77777777" w:rsidR="00EB0209" w:rsidRDefault="00EB0209" w:rsidP="007457DE">
            <w:pPr>
              <w:rPr>
                <w:b/>
                <w:sz w:val="24"/>
                <w:lang w:val="en-US"/>
              </w:rPr>
            </w:pPr>
          </w:p>
        </w:tc>
        <w:tc>
          <w:tcPr>
            <w:tcW w:w="4429" w:type="dxa"/>
          </w:tcPr>
          <w:p w14:paraId="242F85CD" w14:textId="77777777" w:rsidR="00EB0209" w:rsidRDefault="00EB0209" w:rsidP="0013623D">
            <w:pPr>
              <w:jc w:val="right"/>
              <w:rPr>
                <w:b/>
                <w:sz w:val="24"/>
                <w:lang w:val="en-US"/>
              </w:rPr>
            </w:pPr>
          </w:p>
        </w:tc>
      </w:tr>
    </w:tbl>
    <w:p w14:paraId="2181F588" w14:textId="54C1FA19" w:rsidR="00CB1234" w:rsidRPr="00DE43F0" w:rsidRDefault="004A21D2" w:rsidP="00CB1234">
      <w:pPr>
        <w:pStyle w:val="bodytext"/>
        <w:spacing w:before="240" w:after="0" w:line="276" w:lineRule="auto"/>
        <w:rPr>
          <w:rFonts w:asciiTheme="minorHAnsi" w:eastAsiaTheme="minorHAnsi" w:hAnsiTheme="minorHAnsi" w:cstheme="minorBidi"/>
          <w:color w:val="auto"/>
          <w:sz w:val="44"/>
          <w:szCs w:val="44"/>
          <w:bdr w:val="none" w:sz="0" w:space="0" w:color="auto"/>
          <w:lang w:val="en-GB"/>
        </w:rPr>
      </w:pPr>
      <w:bookmarkStart w:id="0" w:name="_Hlk525746702"/>
      <w:r w:rsidRPr="00DE43F0">
        <w:rPr>
          <w:rFonts w:asciiTheme="minorHAnsi" w:eastAsiaTheme="minorHAnsi" w:hAnsiTheme="minorHAnsi" w:cstheme="minorBidi"/>
          <w:color w:val="auto"/>
          <w:sz w:val="44"/>
          <w:szCs w:val="44"/>
          <w:bdr w:val="none" w:sz="0" w:space="0" w:color="auto"/>
        </w:rPr>
        <w:t xml:space="preserve">Preview: </w:t>
      </w:r>
      <w:r w:rsidR="00AF2B3E" w:rsidRPr="00DE43F0">
        <w:rPr>
          <w:rFonts w:asciiTheme="minorHAnsi" w:eastAsiaTheme="minorHAnsi" w:hAnsiTheme="minorHAnsi" w:cstheme="minorBidi"/>
          <w:color w:val="auto"/>
          <w:sz w:val="44"/>
          <w:szCs w:val="44"/>
          <w:bdr w:val="none" w:sz="0" w:space="0" w:color="auto"/>
        </w:rPr>
        <w:t xml:space="preserve">Alvium </w:t>
      </w:r>
      <w:r w:rsidR="008C1201" w:rsidRPr="00DE43F0">
        <w:rPr>
          <w:rFonts w:asciiTheme="minorHAnsi" w:eastAsiaTheme="minorHAnsi" w:hAnsiTheme="minorHAnsi" w:cstheme="minorBidi"/>
          <w:color w:val="auto"/>
          <w:sz w:val="44"/>
          <w:szCs w:val="44"/>
          <w:bdr w:val="none" w:sz="0" w:space="0" w:color="auto"/>
        </w:rPr>
        <w:t>c</w:t>
      </w:r>
      <w:r w:rsidR="00AF2B3E" w:rsidRPr="00DE43F0">
        <w:rPr>
          <w:rFonts w:asciiTheme="minorHAnsi" w:eastAsiaTheme="minorHAnsi" w:hAnsiTheme="minorHAnsi" w:cstheme="minorBidi"/>
          <w:color w:val="auto"/>
          <w:sz w:val="44"/>
          <w:szCs w:val="44"/>
          <w:bdr w:val="none" w:sz="0" w:space="0" w:color="auto"/>
        </w:rPr>
        <w:t xml:space="preserve">ameras </w:t>
      </w:r>
      <w:r w:rsidR="008C1201" w:rsidRPr="00DE43F0">
        <w:rPr>
          <w:rFonts w:asciiTheme="minorHAnsi" w:eastAsiaTheme="minorHAnsi" w:hAnsiTheme="minorHAnsi" w:cstheme="minorBidi"/>
          <w:color w:val="auto"/>
          <w:sz w:val="44"/>
          <w:szCs w:val="44"/>
          <w:bdr w:val="none" w:sz="0" w:space="0" w:color="auto"/>
        </w:rPr>
        <w:t>supporting</w:t>
      </w:r>
      <w:r w:rsidR="00AF2B3E" w:rsidRPr="00DE43F0">
        <w:rPr>
          <w:rFonts w:asciiTheme="minorHAnsi" w:eastAsiaTheme="minorHAnsi" w:hAnsiTheme="minorHAnsi" w:cstheme="minorBidi"/>
          <w:color w:val="auto"/>
          <w:sz w:val="44"/>
          <w:szCs w:val="44"/>
          <w:bdr w:val="none" w:sz="0" w:space="0" w:color="auto"/>
        </w:rPr>
        <w:t xml:space="preserve"> Optotune</w:t>
      </w:r>
      <w:r w:rsidR="008C1201" w:rsidRPr="00DE43F0">
        <w:rPr>
          <w:rFonts w:asciiTheme="minorHAnsi" w:eastAsiaTheme="minorHAnsi" w:hAnsiTheme="minorHAnsi" w:cstheme="minorBidi"/>
          <w:color w:val="auto"/>
          <w:sz w:val="44"/>
          <w:szCs w:val="44"/>
          <w:bdr w:val="none" w:sz="0" w:space="0" w:color="auto"/>
        </w:rPr>
        <w:t>’s</w:t>
      </w:r>
      <w:r w:rsidR="00AF2B3E" w:rsidRPr="00DE43F0">
        <w:rPr>
          <w:rFonts w:asciiTheme="minorHAnsi" w:eastAsiaTheme="minorHAnsi" w:hAnsiTheme="minorHAnsi" w:cstheme="minorBidi"/>
          <w:color w:val="auto"/>
          <w:sz w:val="44"/>
          <w:szCs w:val="44"/>
          <w:bdr w:val="none" w:sz="0" w:space="0" w:color="auto"/>
        </w:rPr>
        <w:t xml:space="preserve"> liquid lenses</w:t>
      </w:r>
      <w:r w:rsidR="008C1201" w:rsidRPr="00DE43F0">
        <w:rPr>
          <w:rFonts w:asciiTheme="minorHAnsi" w:eastAsiaTheme="minorHAnsi" w:hAnsiTheme="minorHAnsi" w:cstheme="minorBidi"/>
          <w:color w:val="auto"/>
          <w:sz w:val="44"/>
          <w:szCs w:val="44"/>
          <w:bdr w:val="none" w:sz="0" w:space="0" w:color="auto"/>
        </w:rPr>
        <w:t xml:space="preserve"> at Automate</w:t>
      </w:r>
    </w:p>
    <w:p w14:paraId="6DEF8FE4" w14:textId="16F264E7" w:rsidR="001024F9" w:rsidRPr="00DE43F0" w:rsidRDefault="008C1201" w:rsidP="0090702F">
      <w:pPr>
        <w:pStyle w:val="bodytext"/>
        <w:spacing w:beforeAutospacing="1" w:afterAutospacing="1" w:line="360" w:lineRule="auto"/>
        <w:rPr>
          <w:rFonts w:asciiTheme="minorHAnsi" w:eastAsiaTheme="minorHAnsi" w:hAnsiTheme="minorHAnsi" w:cstheme="minorBidi"/>
          <w:color w:val="auto"/>
          <w:sz w:val="28"/>
          <w:szCs w:val="28"/>
          <w:bdr w:val="none" w:sz="0" w:space="0" w:color="auto"/>
        </w:rPr>
      </w:pPr>
      <w:r w:rsidRPr="00DE43F0">
        <w:rPr>
          <w:rFonts w:asciiTheme="minorHAnsi" w:eastAsiaTheme="minorHAnsi" w:hAnsiTheme="minorHAnsi" w:cstheme="minorBidi"/>
          <w:color w:val="auto"/>
          <w:sz w:val="28"/>
          <w:szCs w:val="28"/>
          <w:bdr w:val="none" w:sz="0" w:space="0" w:color="auto"/>
        </w:rPr>
        <w:t>Allied Vision will showcase an Alvium camera with a liquid lens from Optotune in Chicago from May 6 - 9, 2024</w:t>
      </w:r>
    </w:p>
    <w:p w14:paraId="4428D785" w14:textId="39EB26FB" w:rsidR="00AF2B3E" w:rsidRPr="001E36EE" w:rsidRDefault="00AF2B3E" w:rsidP="00AF2B3E">
      <w:pPr>
        <w:pStyle w:val="bodytext"/>
        <w:spacing w:beforeAutospacing="1" w:afterAutospacing="1" w:line="360" w:lineRule="auto"/>
        <w:rPr>
          <w:rFonts w:asciiTheme="minorHAnsi" w:eastAsia="Times New Roman" w:hAnsiTheme="minorHAnsi" w:cstheme="minorHAnsi"/>
          <w:sz w:val="20"/>
          <w:szCs w:val="20"/>
        </w:rPr>
      </w:pPr>
      <w:r w:rsidRPr="001E36EE">
        <w:rPr>
          <w:rFonts w:asciiTheme="minorHAnsi" w:eastAsia="Times New Roman" w:hAnsiTheme="minorHAnsi" w:cstheme="minorHAnsi"/>
          <w:i/>
          <w:sz w:val="20"/>
          <w:szCs w:val="20"/>
        </w:rPr>
        <w:t xml:space="preserve">Chicago, </w:t>
      </w:r>
      <w:r w:rsidR="00806D5F">
        <w:rPr>
          <w:rFonts w:asciiTheme="minorHAnsi" w:eastAsia="Times New Roman" w:hAnsiTheme="minorHAnsi" w:cstheme="minorHAnsi"/>
          <w:i/>
          <w:sz w:val="20"/>
          <w:szCs w:val="20"/>
        </w:rPr>
        <w:t>Illinois</w:t>
      </w:r>
      <w:r w:rsidR="00DC7B50" w:rsidRPr="001E36EE">
        <w:rPr>
          <w:rFonts w:asciiTheme="minorHAnsi" w:eastAsia="Times New Roman" w:hAnsiTheme="minorHAnsi" w:cstheme="minorHAnsi"/>
          <w:i/>
          <w:sz w:val="20"/>
          <w:szCs w:val="20"/>
        </w:rPr>
        <w:t>,</w:t>
      </w:r>
      <w:r w:rsidR="00BB10A3" w:rsidRPr="001E36EE">
        <w:rPr>
          <w:rFonts w:asciiTheme="minorHAnsi" w:eastAsia="Times New Roman" w:hAnsiTheme="minorHAnsi" w:cstheme="minorHAnsi"/>
          <w:i/>
          <w:sz w:val="20"/>
          <w:szCs w:val="20"/>
        </w:rPr>
        <w:t xml:space="preserve"> </w:t>
      </w:r>
      <w:r w:rsidRPr="001E36EE">
        <w:rPr>
          <w:rFonts w:asciiTheme="minorHAnsi" w:eastAsia="Times New Roman" w:hAnsiTheme="minorHAnsi" w:cstheme="minorHAnsi"/>
          <w:i/>
          <w:sz w:val="20"/>
          <w:szCs w:val="20"/>
        </w:rPr>
        <w:t>May 6</w:t>
      </w:r>
      <w:r w:rsidR="00BB10A3" w:rsidRPr="001E36EE">
        <w:rPr>
          <w:rFonts w:asciiTheme="minorHAnsi" w:eastAsia="Times New Roman" w:hAnsiTheme="minorHAnsi" w:cstheme="minorHAnsi"/>
          <w:i/>
          <w:sz w:val="20"/>
          <w:szCs w:val="20"/>
        </w:rPr>
        <w:t>, 2024</w:t>
      </w:r>
      <w:r w:rsidR="00DC7B50" w:rsidRPr="001E36EE">
        <w:rPr>
          <w:rFonts w:asciiTheme="minorHAnsi" w:eastAsia="Times New Roman" w:hAnsiTheme="minorHAnsi" w:cstheme="minorHAnsi"/>
          <w:i/>
          <w:sz w:val="20"/>
          <w:szCs w:val="20"/>
        </w:rPr>
        <w:t xml:space="preserve"> </w:t>
      </w:r>
      <w:r w:rsidR="00D9079E" w:rsidRPr="001E36EE">
        <w:rPr>
          <w:rFonts w:asciiTheme="minorHAnsi" w:eastAsia="Times New Roman" w:hAnsiTheme="minorHAnsi" w:cstheme="minorHAnsi"/>
          <w:sz w:val="20"/>
          <w:szCs w:val="20"/>
        </w:rPr>
        <w:t xml:space="preserve"> </w:t>
      </w:r>
      <w:r w:rsidR="003B657A" w:rsidRPr="001E36EE">
        <w:rPr>
          <w:rFonts w:asciiTheme="minorHAnsi" w:eastAsia="Times New Roman" w:hAnsiTheme="minorHAnsi" w:cstheme="minorHAnsi"/>
          <w:sz w:val="20"/>
          <w:szCs w:val="20"/>
        </w:rPr>
        <w:t>–</w:t>
      </w:r>
      <w:r w:rsidR="008D3BF1" w:rsidRPr="001E36EE">
        <w:rPr>
          <w:rFonts w:asciiTheme="minorHAnsi" w:eastAsia="Times New Roman" w:hAnsiTheme="minorHAnsi" w:cstheme="minorHAnsi"/>
          <w:sz w:val="20"/>
          <w:szCs w:val="20"/>
        </w:rPr>
        <w:t xml:space="preserve"> </w:t>
      </w:r>
      <w:r w:rsidRPr="001E36EE">
        <w:rPr>
          <w:rFonts w:asciiTheme="minorHAnsi" w:eastAsia="Times New Roman" w:hAnsiTheme="minorHAnsi" w:cstheme="minorHAnsi"/>
          <w:sz w:val="20"/>
          <w:szCs w:val="20"/>
        </w:rPr>
        <w:t xml:space="preserve">Allied Vision, a world leader in camera technology and image capture solutions, and Optotune AG, </w:t>
      </w:r>
      <w:r w:rsidR="007B5F43">
        <w:rPr>
          <w:rFonts w:asciiTheme="minorHAnsi" w:eastAsia="Times New Roman" w:hAnsiTheme="minorHAnsi" w:cstheme="minorHAnsi"/>
          <w:sz w:val="20"/>
          <w:szCs w:val="20"/>
        </w:rPr>
        <w:t xml:space="preserve">a </w:t>
      </w:r>
      <w:r w:rsidRPr="001E36EE">
        <w:rPr>
          <w:rFonts w:asciiTheme="minorHAnsi" w:eastAsia="Times New Roman" w:hAnsiTheme="minorHAnsi" w:cstheme="minorHAnsi"/>
          <w:sz w:val="20"/>
          <w:szCs w:val="20"/>
        </w:rPr>
        <w:t xml:space="preserve">market leader in liquid lenses, </w:t>
      </w:r>
      <w:r w:rsidR="008C1201" w:rsidRPr="001E36EE">
        <w:rPr>
          <w:rFonts w:asciiTheme="minorHAnsi" w:eastAsia="Times New Roman" w:hAnsiTheme="minorHAnsi" w:cstheme="minorHAnsi"/>
          <w:sz w:val="20"/>
          <w:szCs w:val="20"/>
        </w:rPr>
        <w:t>will present an integrated</w:t>
      </w:r>
      <w:r w:rsidR="007B5F43">
        <w:rPr>
          <w:rFonts w:asciiTheme="minorHAnsi" w:eastAsia="Times New Roman" w:hAnsiTheme="minorHAnsi" w:cstheme="minorHAnsi"/>
          <w:sz w:val="20"/>
          <w:szCs w:val="20"/>
        </w:rPr>
        <w:t xml:space="preserve"> system</w:t>
      </w:r>
      <w:r w:rsidR="00110E17" w:rsidRPr="001E36EE">
        <w:rPr>
          <w:rFonts w:asciiTheme="minorHAnsi" w:eastAsia="Times New Roman" w:hAnsiTheme="minorHAnsi" w:cstheme="minorHAnsi"/>
          <w:sz w:val="20"/>
          <w:szCs w:val="20"/>
        </w:rPr>
        <w:t xml:space="preserve"> </w:t>
      </w:r>
      <w:r w:rsidR="0043179B">
        <w:rPr>
          <w:rFonts w:asciiTheme="minorHAnsi" w:eastAsia="Times New Roman" w:hAnsiTheme="minorHAnsi" w:cstheme="minorHAnsi"/>
          <w:sz w:val="20"/>
          <w:szCs w:val="20"/>
        </w:rPr>
        <w:t xml:space="preserve">at </w:t>
      </w:r>
      <w:r w:rsidR="00110E17" w:rsidRPr="001E36EE">
        <w:rPr>
          <w:rFonts w:asciiTheme="minorHAnsi" w:eastAsia="Times New Roman" w:hAnsiTheme="minorHAnsi" w:cstheme="minorHAnsi"/>
          <w:sz w:val="20"/>
          <w:szCs w:val="20"/>
        </w:rPr>
        <w:t>Automate</w:t>
      </w:r>
      <w:r w:rsidR="007B5F43">
        <w:rPr>
          <w:rFonts w:asciiTheme="minorHAnsi" w:eastAsia="Times New Roman" w:hAnsiTheme="minorHAnsi" w:cstheme="minorHAnsi"/>
          <w:sz w:val="20"/>
          <w:szCs w:val="20"/>
        </w:rPr>
        <w:t>,</w:t>
      </w:r>
      <w:r w:rsidR="00110E17" w:rsidRPr="001E36EE">
        <w:rPr>
          <w:rFonts w:asciiTheme="minorHAnsi" w:eastAsia="Times New Roman" w:hAnsiTheme="minorHAnsi" w:cstheme="minorHAnsi"/>
          <w:sz w:val="20"/>
          <w:szCs w:val="20"/>
        </w:rPr>
        <w:t xml:space="preserve"> booth #5255. </w:t>
      </w:r>
      <w:r w:rsidR="004A21D2" w:rsidRPr="001E36EE">
        <w:rPr>
          <w:rFonts w:asciiTheme="minorHAnsi" w:eastAsia="Times New Roman" w:hAnsiTheme="minorHAnsi" w:cstheme="minorHAnsi"/>
          <w:sz w:val="20"/>
          <w:szCs w:val="20"/>
        </w:rPr>
        <w:t xml:space="preserve"> </w:t>
      </w:r>
      <w:r w:rsidR="00110E17" w:rsidRPr="001E36EE">
        <w:rPr>
          <w:rFonts w:asciiTheme="minorHAnsi" w:eastAsia="Times New Roman" w:hAnsiTheme="minorHAnsi" w:cstheme="minorHAnsi"/>
          <w:sz w:val="20"/>
          <w:szCs w:val="20"/>
        </w:rPr>
        <w:t xml:space="preserve">Allied Vision’s compact and flexible Alvium cameras </w:t>
      </w:r>
      <w:r w:rsidR="0043179B">
        <w:rPr>
          <w:rFonts w:asciiTheme="minorHAnsi" w:eastAsia="Times New Roman" w:hAnsiTheme="minorHAnsi" w:cstheme="minorHAnsi"/>
          <w:sz w:val="20"/>
          <w:szCs w:val="20"/>
        </w:rPr>
        <w:t>now</w:t>
      </w:r>
      <w:r w:rsidR="0043179B" w:rsidRPr="001E36EE">
        <w:rPr>
          <w:rFonts w:asciiTheme="minorHAnsi" w:eastAsia="Times New Roman" w:hAnsiTheme="minorHAnsi" w:cstheme="minorHAnsi"/>
          <w:sz w:val="20"/>
          <w:szCs w:val="20"/>
        </w:rPr>
        <w:t xml:space="preserve"> </w:t>
      </w:r>
      <w:r w:rsidR="00110E17" w:rsidRPr="001E36EE">
        <w:rPr>
          <w:rFonts w:asciiTheme="minorHAnsi" w:eastAsia="Times New Roman" w:hAnsiTheme="minorHAnsi" w:cstheme="minorHAnsi"/>
          <w:sz w:val="20"/>
          <w:szCs w:val="20"/>
        </w:rPr>
        <w:t>support</w:t>
      </w:r>
      <w:r w:rsidR="007B5F43">
        <w:rPr>
          <w:rFonts w:asciiTheme="minorHAnsi" w:eastAsia="Times New Roman" w:hAnsiTheme="minorHAnsi" w:cstheme="minorHAnsi"/>
          <w:sz w:val="20"/>
          <w:szCs w:val="20"/>
        </w:rPr>
        <w:t xml:space="preserve"> </w:t>
      </w:r>
      <w:r w:rsidR="00110E17" w:rsidRPr="001E36EE">
        <w:rPr>
          <w:rFonts w:asciiTheme="minorHAnsi" w:eastAsia="Times New Roman" w:hAnsiTheme="minorHAnsi" w:cstheme="minorHAnsi"/>
          <w:sz w:val="20"/>
          <w:szCs w:val="20"/>
        </w:rPr>
        <w:t>Optotune liquid lens</w:t>
      </w:r>
      <w:r w:rsidR="0043179B">
        <w:rPr>
          <w:rFonts w:asciiTheme="minorHAnsi" w:eastAsia="Times New Roman" w:hAnsiTheme="minorHAnsi" w:cstheme="minorHAnsi"/>
          <w:sz w:val="20"/>
          <w:szCs w:val="20"/>
        </w:rPr>
        <w:t>es</w:t>
      </w:r>
      <w:r w:rsidR="00110E17" w:rsidRPr="001E36EE">
        <w:rPr>
          <w:rFonts w:asciiTheme="minorHAnsi" w:eastAsia="Times New Roman" w:hAnsiTheme="minorHAnsi" w:cstheme="minorHAnsi"/>
          <w:sz w:val="20"/>
          <w:szCs w:val="20"/>
        </w:rPr>
        <w:t xml:space="preserve"> </w:t>
      </w:r>
      <w:r w:rsidR="004A21D2" w:rsidRPr="001E36EE">
        <w:rPr>
          <w:rFonts w:asciiTheme="minorHAnsi" w:eastAsia="Times New Roman" w:hAnsiTheme="minorHAnsi" w:cstheme="minorHAnsi"/>
          <w:sz w:val="20"/>
          <w:szCs w:val="20"/>
        </w:rPr>
        <w:t xml:space="preserve">enabling </w:t>
      </w:r>
      <w:r w:rsidRPr="001E36EE">
        <w:rPr>
          <w:rFonts w:asciiTheme="minorHAnsi" w:eastAsia="Times New Roman" w:hAnsiTheme="minorHAnsi" w:cstheme="minorHAnsi"/>
          <w:sz w:val="20"/>
          <w:szCs w:val="20"/>
        </w:rPr>
        <w:t>customers in a variety of markets</w:t>
      </w:r>
      <w:r w:rsidR="00DE43F0">
        <w:rPr>
          <w:rFonts w:asciiTheme="minorHAnsi" w:eastAsia="Times New Roman" w:hAnsiTheme="minorHAnsi" w:cstheme="minorHAnsi"/>
          <w:sz w:val="20"/>
          <w:szCs w:val="20"/>
        </w:rPr>
        <w:t xml:space="preserve"> and applications </w:t>
      </w:r>
      <w:r w:rsidRPr="001E36EE">
        <w:rPr>
          <w:rFonts w:asciiTheme="minorHAnsi" w:eastAsia="Times New Roman" w:hAnsiTheme="minorHAnsi" w:cstheme="minorHAnsi"/>
          <w:sz w:val="20"/>
          <w:szCs w:val="20"/>
        </w:rPr>
        <w:t>such as industrial inspection,</w:t>
      </w:r>
      <w:r w:rsidR="00DE43F0">
        <w:rPr>
          <w:rFonts w:asciiTheme="minorHAnsi" w:eastAsia="Times New Roman" w:hAnsiTheme="minorHAnsi" w:cstheme="minorHAnsi"/>
          <w:sz w:val="20"/>
          <w:szCs w:val="20"/>
        </w:rPr>
        <w:t xml:space="preserve"> facial recognition, barcode reading, drones, mail/package sorting, robotics, and </w:t>
      </w:r>
      <w:r w:rsidRPr="001E36EE">
        <w:rPr>
          <w:rFonts w:asciiTheme="minorHAnsi" w:eastAsia="Times New Roman" w:hAnsiTheme="minorHAnsi" w:cstheme="minorHAnsi"/>
          <w:sz w:val="20"/>
          <w:szCs w:val="20"/>
        </w:rPr>
        <w:t>medical and scientific imaging</w:t>
      </w:r>
      <w:r w:rsidR="00A14DC6">
        <w:rPr>
          <w:rFonts w:asciiTheme="minorHAnsi" w:eastAsia="Times New Roman" w:hAnsiTheme="minorHAnsi" w:cstheme="minorHAnsi"/>
          <w:sz w:val="20"/>
          <w:szCs w:val="20"/>
        </w:rPr>
        <w:t>.</w:t>
      </w:r>
    </w:p>
    <w:p w14:paraId="72A03CF4" w14:textId="79B2450A" w:rsidR="00A14DC6" w:rsidRPr="008E548C" w:rsidRDefault="00DE43F0" w:rsidP="00A14DC6">
      <w:pPr>
        <w:pStyle w:val="bodytext"/>
        <w:spacing w:beforeAutospacing="1" w:afterAutospacing="1" w:line="360" w:lineRule="auto"/>
        <w:rPr>
          <w:rFonts w:asciiTheme="minorHAnsi" w:eastAsia="Times New Roman" w:hAnsiTheme="minorHAnsi" w:cstheme="minorHAnsi"/>
          <w:b/>
          <w:bCs/>
          <w:sz w:val="22"/>
          <w:szCs w:val="22"/>
        </w:rPr>
      </w:pPr>
      <w:r w:rsidRPr="00FC7759">
        <w:rPr>
          <w:rFonts w:asciiTheme="minorHAnsi" w:eastAsia="Times New Roman" w:hAnsiTheme="minorHAnsi" w:cstheme="minorHAnsi"/>
          <w:b/>
          <w:bCs/>
          <w:sz w:val="22"/>
          <w:szCs w:val="22"/>
        </w:rPr>
        <w:t>Live Demo</w:t>
      </w:r>
      <w:r w:rsidR="008E548C">
        <w:rPr>
          <w:rFonts w:asciiTheme="minorHAnsi" w:eastAsia="Times New Roman" w:hAnsiTheme="minorHAnsi" w:cstheme="minorHAnsi"/>
          <w:b/>
          <w:bCs/>
          <w:sz w:val="22"/>
          <w:szCs w:val="22"/>
        </w:rPr>
        <w:br/>
      </w:r>
      <w:r w:rsidR="00FC7759">
        <w:rPr>
          <w:rFonts w:asciiTheme="minorHAnsi" w:eastAsia="Times New Roman" w:hAnsiTheme="minorHAnsi" w:cstheme="minorHAnsi"/>
          <w:sz w:val="20"/>
          <w:szCs w:val="20"/>
        </w:rPr>
        <w:t>At Automate, o</w:t>
      </w:r>
      <w:r w:rsidR="00A14DC6" w:rsidRPr="001E36EE">
        <w:rPr>
          <w:rFonts w:asciiTheme="minorHAnsi" w:eastAsia="Times New Roman" w:hAnsiTheme="minorHAnsi" w:cstheme="minorHAnsi"/>
          <w:sz w:val="20"/>
          <w:szCs w:val="20"/>
        </w:rPr>
        <w:t>n display will be the Alvium 1800 U-507</w:t>
      </w:r>
      <w:r w:rsidR="008A7619">
        <w:rPr>
          <w:rFonts w:asciiTheme="minorHAnsi" w:eastAsia="Times New Roman" w:hAnsiTheme="minorHAnsi" w:cstheme="minorHAnsi"/>
          <w:sz w:val="20"/>
          <w:szCs w:val="20"/>
        </w:rPr>
        <w:t>c</w:t>
      </w:r>
      <w:r w:rsidR="00A14DC6" w:rsidRPr="001E36EE">
        <w:rPr>
          <w:rFonts w:asciiTheme="minorHAnsi" w:eastAsia="Times New Roman" w:hAnsiTheme="minorHAnsi" w:cstheme="minorHAnsi"/>
          <w:sz w:val="20"/>
          <w:szCs w:val="20"/>
        </w:rPr>
        <w:t xml:space="preserve"> with Sony IMX264 which runs 34.0 frames per second at 5.1 MP resolution. The lens from Optotune is the ELM-25-2.8-18-C</w:t>
      </w:r>
      <w:r w:rsidR="00A14DC6">
        <w:rPr>
          <w:rFonts w:asciiTheme="minorHAnsi" w:eastAsia="Times New Roman" w:hAnsiTheme="minorHAnsi" w:cstheme="minorHAnsi"/>
          <w:sz w:val="20"/>
          <w:szCs w:val="20"/>
        </w:rPr>
        <w:t xml:space="preserve"> with the</w:t>
      </w:r>
      <w:r w:rsidR="00A14DC6" w:rsidRPr="001E36EE">
        <w:rPr>
          <w:rFonts w:asciiTheme="minorHAnsi" w:eastAsia="Times New Roman" w:hAnsiTheme="minorHAnsi" w:cstheme="minorHAnsi"/>
          <w:sz w:val="20"/>
          <w:szCs w:val="20"/>
        </w:rPr>
        <w:t xml:space="preserve"> ECC-1C controller. </w:t>
      </w:r>
      <w:r w:rsidR="00EB4E25" w:rsidRPr="00EB4E25">
        <w:rPr>
          <w:rFonts w:asciiTheme="minorHAnsi" w:eastAsia="Times New Roman" w:hAnsiTheme="minorHAnsi" w:cstheme="minorHAnsi"/>
          <w:sz w:val="20"/>
          <w:szCs w:val="20"/>
        </w:rPr>
        <w:t>The camera will be looking at multiple other A</w:t>
      </w:r>
      <w:r w:rsidR="008E548C">
        <w:rPr>
          <w:rFonts w:asciiTheme="minorHAnsi" w:eastAsia="Times New Roman" w:hAnsiTheme="minorHAnsi" w:cstheme="minorHAnsi"/>
          <w:sz w:val="20"/>
          <w:szCs w:val="20"/>
        </w:rPr>
        <w:t xml:space="preserve">llied Vision </w:t>
      </w:r>
      <w:r w:rsidR="00EB4E25" w:rsidRPr="00EB4E25">
        <w:rPr>
          <w:rFonts w:asciiTheme="minorHAnsi" w:eastAsia="Times New Roman" w:hAnsiTheme="minorHAnsi" w:cstheme="minorHAnsi"/>
          <w:sz w:val="20"/>
          <w:szCs w:val="20"/>
        </w:rPr>
        <w:t>cameras set up all at different distances and interchanging the focus between each one. Allied Vision's VimbaX SDK combined with custom firmware</w:t>
      </w:r>
      <w:r w:rsidR="0061717D">
        <w:rPr>
          <w:rFonts w:asciiTheme="minorHAnsi" w:eastAsia="Times New Roman" w:hAnsiTheme="minorHAnsi" w:cstheme="minorHAnsi"/>
          <w:sz w:val="20"/>
          <w:szCs w:val="20"/>
        </w:rPr>
        <w:t>, officially available in Q3 this year,</w:t>
      </w:r>
      <w:r w:rsidR="00EB4E25" w:rsidRPr="00EB4E25">
        <w:rPr>
          <w:rFonts w:asciiTheme="minorHAnsi" w:eastAsia="Times New Roman" w:hAnsiTheme="minorHAnsi" w:cstheme="minorHAnsi"/>
          <w:sz w:val="20"/>
          <w:szCs w:val="20"/>
        </w:rPr>
        <w:t xml:space="preserve"> allows the camera to control the lens</w:t>
      </w:r>
      <w:r w:rsidR="00C40E52">
        <w:rPr>
          <w:rFonts w:asciiTheme="minorHAnsi" w:eastAsia="Times New Roman" w:hAnsiTheme="minorHAnsi" w:cstheme="minorHAnsi"/>
          <w:sz w:val="20"/>
          <w:szCs w:val="20"/>
        </w:rPr>
        <w:t xml:space="preserve"> using the GenICam standard</w:t>
      </w:r>
      <w:r w:rsidR="00EB4E25" w:rsidRPr="00EB4E25">
        <w:rPr>
          <w:rFonts w:asciiTheme="minorHAnsi" w:eastAsia="Times New Roman" w:hAnsiTheme="minorHAnsi" w:cstheme="minorHAnsi"/>
          <w:sz w:val="20"/>
          <w:szCs w:val="20"/>
        </w:rPr>
        <w:t>.</w:t>
      </w:r>
      <w:r w:rsidR="00731586">
        <w:rPr>
          <w:rFonts w:asciiTheme="minorHAnsi" w:eastAsia="Times New Roman" w:hAnsiTheme="minorHAnsi" w:cstheme="minorHAnsi"/>
          <w:sz w:val="20"/>
          <w:szCs w:val="20"/>
        </w:rPr>
        <w:t xml:space="preserve"> The concept is to show the a</w:t>
      </w:r>
      <w:r w:rsidR="00A14DC6">
        <w:rPr>
          <w:rFonts w:asciiTheme="minorHAnsi" w:eastAsia="Times New Roman" w:hAnsiTheme="minorHAnsi" w:cstheme="minorHAnsi"/>
          <w:sz w:val="20"/>
          <w:szCs w:val="20"/>
        </w:rPr>
        <w:t>bility to rapidly change working distances</w:t>
      </w:r>
      <w:r w:rsidR="00731586">
        <w:rPr>
          <w:rFonts w:asciiTheme="minorHAnsi" w:eastAsia="Times New Roman" w:hAnsiTheme="minorHAnsi" w:cstheme="minorHAnsi"/>
          <w:sz w:val="20"/>
          <w:szCs w:val="20"/>
        </w:rPr>
        <w:t xml:space="preserve">; giving customers the flexibility </w:t>
      </w:r>
      <w:r w:rsidR="0043179B">
        <w:rPr>
          <w:rFonts w:asciiTheme="minorHAnsi" w:eastAsia="Times New Roman" w:hAnsiTheme="minorHAnsi" w:cstheme="minorHAnsi"/>
          <w:sz w:val="20"/>
          <w:szCs w:val="20"/>
        </w:rPr>
        <w:t>in</w:t>
      </w:r>
      <w:r w:rsidR="00731586">
        <w:rPr>
          <w:rFonts w:asciiTheme="minorHAnsi" w:eastAsia="Times New Roman" w:hAnsiTheme="minorHAnsi" w:cstheme="minorHAnsi"/>
          <w:sz w:val="20"/>
          <w:szCs w:val="20"/>
        </w:rPr>
        <w:t xml:space="preserve"> applications where objects are moving quickly or where the distance between the camera and the object changes frequently.</w:t>
      </w:r>
    </w:p>
    <w:p w14:paraId="75B3C6E3" w14:textId="3803D838" w:rsidR="00A14DC6" w:rsidRPr="008E548C" w:rsidRDefault="00DE43F0" w:rsidP="00A14DC6">
      <w:pPr>
        <w:pStyle w:val="bodytext"/>
        <w:spacing w:beforeAutospacing="1" w:afterAutospacing="1" w:line="360" w:lineRule="auto"/>
        <w:rPr>
          <w:rFonts w:asciiTheme="minorHAnsi" w:eastAsia="Times New Roman" w:hAnsiTheme="minorHAnsi" w:cstheme="minorHAnsi"/>
          <w:b/>
          <w:bCs/>
          <w:sz w:val="22"/>
          <w:szCs w:val="22"/>
        </w:rPr>
      </w:pPr>
      <w:r w:rsidRPr="00FC7759">
        <w:rPr>
          <w:rFonts w:asciiTheme="minorHAnsi" w:eastAsia="Times New Roman" w:hAnsiTheme="minorHAnsi" w:cstheme="minorHAnsi"/>
          <w:b/>
          <w:bCs/>
          <w:sz w:val="22"/>
          <w:szCs w:val="22"/>
        </w:rPr>
        <w:t>Benefits of Liquid Lens Technology</w:t>
      </w:r>
      <w:r w:rsidR="008E548C">
        <w:rPr>
          <w:rFonts w:asciiTheme="minorHAnsi" w:eastAsia="Times New Roman" w:hAnsiTheme="minorHAnsi" w:cstheme="minorHAnsi"/>
          <w:b/>
          <w:bCs/>
          <w:sz w:val="22"/>
          <w:szCs w:val="22"/>
        </w:rPr>
        <w:br/>
      </w:r>
      <w:r w:rsidR="00A14DC6" w:rsidRPr="00A14DC6">
        <w:rPr>
          <w:rFonts w:asciiTheme="minorHAnsi" w:eastAsia="Times New Roman" w:hAnsiTheme="minorHAnsi" w:cstheme="minorHAnsi"/>
          <w:sz w:val="20"/>
          <w:szCs w:val="20"/>
        </w:rPr>
        <w:t>Optotune has co-designed with its optics partners a series of lens modules developed around its electrically tunable lenses</w:t>
      </w:r>
      <w:r>
        <w:rPr>
          <w:rFonts w:asciiTheme="minorHAnsi" w:eastAsia="Times New Roman" w:hAnsiTheme="minorHAnsi" w:cstheme="minorHAnsi"/>
          <w:sz w:val="20"/>
          <w:szCs w:val="20"/>
        </w:rPr>
        <w:t xml:space="preserve"> resulting in </w:t>
      </w:r>
      <w:r w:rsidR="00A14DC6" w:rsidRPr="00A14DC6">
        <w:rPr>
          <w:rFonts w:asciiTheme="minorHAnsi" w:eastAsia="Times New Roman" w:hAnsiTheme="minorHAnsi" w:cstheme="minorHAnsi"/>
          <w:sz w:val="20"/>
          <w:szCs w:val="20"/>
        </w:rPr>
        <w:t>optically optimized and integrated solution</w:t>
      </w:r>
      <w:r>
        <w:rPr>
          <w:rFonts w:asciiTheme="minorHAnsi" w:eastAsia="Times New Roman" w:hAnsiTheme="minorHAnsi" w:cstheme="minorHAnsi"/>
          <w:sz w:val="20"/>
          <w:szCs w:val="20"/>
        </w:rPr>
        <w:t>s</w:t>
      </w:r>
      <w:r w:rsidR="00A14DC6" w:rsidRPr="00A14DC6">
        <w:rPr>
          <w:rFonts w:asciiTheme="minorHAnsi" w:eastAsia="Times New Roman" w:hAnsiTheme="minorHAnsi" w:cstheme="minorHAnsi"/>
          <w:sz w:val="20"/>
          <w:szCs w:val="20"/>
        </w:rPr>
        <w:t xml:space="preserve"> that simplif</w:t>
      </w:r>
      <w:r>
        <w:rPr>
          <w:rFonts w:asciiTheme="minorHAnsi" w:eastAsia="Times New Roman" w:hAnsiTheme="minorHAnsi" w:cstheme="minorHAnsi"/>
          <w:sz w:val="20"/>
          <w:szCs w:val="20"/>
        </w:rPr>
        <w:t>y</w:t>
      </w:r>
      <w:r w:rsidR="00A14DC6" w:rsidRPr="00A14DC6">
        <w:rPr>
          <w:rFonts w:asciiTheme="minorHAnsi" w:eastAsia="Times New Roman" w:hAnsiTheme="minorHAnsi" w:cstheme="minorHAnsi"/>
          <w:sz w:val="20"/>
          <w:szCs w:val="20"/>
        </w:rPr>
        <w:t xml:space="preserve"> the design of vision system</w:t>
      </w:r>
      <w:r>
        <w:rPr>
          <w:rFonts w:asciiTheme="minorHAnsi" w:eastAsia="Times New Roman" w:hAnsiTheme="minorHAnsi" w:cstheme="minorHAnsi"/>
          <w:sz w:val="20"/>
          <w:szCs w:val="20"/>
        </w:rPr>
        <w:t xml:space="preserve">s. </w:t>
      </w:r>
      <w:r w:rsidR="0043179B">
        <w:rPr>
          <w:rFonts w:asciiTheme="minorHAnsi" w:eastAsia="Times New Roman" w:hAnsiTheme="minorHAnsi" w:cstheme="minorHAnsi"/>
          <w:sz w:val="20"/>
          <w:szCs w:val="20"/>
        </w:rPr>
        <w:t>C</w:t>
      </w:r>
      <w:r>
        <w:rPr>
          <w:rFonts w:asciiTheme="minorHAnsi" w:eastAsia="Times New Roman" w:hAnsiTheme="minorHAnsi" w:cstheme="minorHAnsi"/>
          <w:sz w:val="20"/>
          <w:szCs w:val="20"/>
        </w:rPr>
        <w:t>ustomers benefit from fully tested modules, low f-numbers without vignetting and compact solutions. Liquid lenses have no moving parts making them durable and reliable—they also offer flexibility and versatility because they can be remotely adjusted and integrated for various applications at once.</w:t>
      </w:r>
    </w:p>
    <w:p w14:paraId="23E95037" w14:textId="05635D79" w:rsidR="00A14DC6" w:rsidRPr="001E36EE" w:rsidRDefault="00A14DC6" w:rsidP="00A14DC6">
      <w:pPr>
        <w:pStyle w:val="bodytext"/>
        <w:spacing w:beforeAutospacing="1" w:afterAutospacing="1" w:line="360" w:lineRule="auto"/>
        <w:rPr>
          <w:rFonts w:asciiTheme="minorHAnsi" w:eastAsia="Times New Roman" w:hAnsiTheme="minorHAnsi" w:cstheme="minorHAnsi"/>
          <w:sz w:val="20"/>
          <w:szCs w:val="20"/>
        </w:rPr>
      </w:pPr>
      <w:r w:rsidRPr="001E36EE">
        <w:rPr>
          <w:rFonts w:asciiTheme="minorHAnsi" w:eastAsia="Times New Roman" w:hAnsiTheme="minorHAnsi" w:cstheme="minorHAnsi"/>
          <w:sz w:val="20"/>
          <w:szCs w:val="20"/>
        </w:rPr>
        <w:t xml:space="preserve">Allied Vision looks forward to continuing to </w:t>
      </w:r>
      <w:r w:rsidR="00FC7759" w:rsidRPr="001E36EE">
        <w:rPr>
          <w:rFonts w:asciiTheme="minorHAnsi" w:eastAsia="Times New Roman" w:hAnsiTheme="minorHAnsi" w:cstheme="minorHAnsi"/>
          <w:sz w:val="20"/>
          <w:szCs w:val="20"/>
        </w:rPr>
        <w:t>support</w:t>
      </w:r>
      <w:r w:rsidRPr="001E36EE">
        <w:rPr>
          <w:rFonts w:asciiTheme="minorHAnsi" w:eastAsia="Times New Roman" w:hAnsiTheme="minorHAnsi" w:cstheme="minorHAnsi"/>
          <w:sz w:val="20"/>
          <w:szCs w:val="20"/>
        </w:rPr>
        <w:t xml:space="preserve"> its customers with this technology from Optotune.</w:t>
      </w:r>
    </w:p>
    <w:p w14:paraId="351CBAA6" w14:textId="7E8CD65F" w:rsidR="00657E69" w:rsidRDefault="00657E69" w:rsidP="00AF2B3E">
      <w:pPr>
        <w:pStyle w:val="bodytext"/>
        <w:spacing w:beforeAutospacing="1" w:afterAutospacing="1" w:line="360" w:lineRule="auto"/>
        <w:rPr>
          <w:rFonts w:asciiTheme="minorHAnsi" w:eastAsia="Times New Roman" w:hAnsiTheme="minorHAnsi" w:cstheme="minorHAnsi"/>
          <w:sz w:val="22"/>
          <w:szCs w:val="22"/>
        </w:rPr>
      </w:pPr>
      <w:r w:rsidRPr="00657E69">
        <w:rPr>
          <w:rFonts w:asciiTheme="minorHAnsi" w:eastAsia="Times New Roman" w:hAnsiTheme="minorHAnsi" w:cstheme="minorHAnsi"/>
          <w:b/>
          <w:bCs/>
          <w:sz w:val="22"/>
          <w:szCs w:val="22"/>
        </w:rPr>
        <w:lastRenderedPageBreak/>
        <w:t>Allied Vision at Automate</w:t>
      </w:r>
      <w:r w:rsidR="004F7777">
        <w:rPr>
          <w:rFonts w:asciiTheme="minorHAnsi" w:eastAsia="Times New Roman" w:hAnsiTheme="minorHAnsi" w:cstheme="minorHAnsi"/>
          <w:b/>
          <w:bCs/>
          <w:sz w:val="22"/>
          <w:szCs w:val="22"/>
        </w:rPr>
        <w:t>: TKH Vision Booth #5255</w:t>
      </w:r>
      <w:r w:rsidRPr="00657E69">
        <w:rPr>
          <w:rFonts w:asciiTheme="minorHAnsi" w:eastAsia="Times New Roman" w:hAnsiTheme="minorHAnsi" w:cstheme="minorHAnsi"/>
          <w:b/>
          <w:bCs/>
          <w:sz w:val="22"/>
          <w:szCs w:val="22"/>
        </w:rPr>
        <w:br/>
      </w:r>
      <w:r w:rsidRPr="00657E69">
        <w:rPr>
          <w:rFonts w:asciiTheme="minorHAnsi" w:eastAsia="Times New Roman" w:hAnsiTheme="minorHAnsi" w:cstheme="minorHAnsi"/>
          <w:sz w:val="22"/>
          <w:szCs w:val="22"/>
        </w:rPr>
        <w:t>May 6 - 9, 2024</w:t>
      </w:r>
      <w:r>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br/>
      </w:r>
      <w:r w:rsidRPr="00657E69">
        <w:rPr>
          <w:rFonts w:asciiTheme="minorHAnsi" w:eastAsia="Times New Roman" w:hAnsiTheme="minorHAnsi" w:cstheme="minorHAnsi"/>
          <w:sz w:val="22"/>
          <w:szCs w:val="22"/>
        </w:rPr>
        <w:t>McCornick Place, Chicago</w:t>
      </w:r>
      <w:r>
        <w:rPr>
          <w:rFonts w:asciiTheme="minorHAnsi" w:eastAsia="Times New Roman" w:hAnsiTheme="minorHAnsi" w:cstheme="minorHAnsi"/>
          <w:sz w:val="22"/>
          <w:szCs w:val="22"/>
        </w:rPr>
        <w:t xml:space="preserve">, </w:t>
      </w:r>
      <w:r w:rsidRPr="00657E69">
        <w:rPr>
          <w:rFonts w:asciiTheme="minorHAnsi" w:eastAsia="Times New Roman" w:hAnsiTheme="minorHAnsi" w:cstheme="minorHAnsi"/>
          <w:sz w:val="22"/>
          <w:szCs w:val="22"/>
        </w:rPr>
        <w:t>Illinois, USA</w:t>
      </w:r>
    </w:p>
    <w:p w14:paraId="1FB20D1A" w14:textId="310C8AC3" w:rsidR="00B1412E" w:rsidRPr="00FC7759" w:rsidRDefault="009763C6" w:rsidP="00B1412E">
      <w:pPr>
        <w:rPr>
          <w:rFonts w:eastAsia="Calibri" w:cs="Arial"/>
          <w:b/>
          <w:bCs/>
          <w:sz w:val="20"/>
          <w:szCs w:val="20"/>
          <w:lang w:val="en-US" w:eastAsia="de-DE"/>
        </w:rPr>
      </w:pPr>
      <w:r w:rsidRPr="001E36EE">
        <w:rPr>
          <w:rFonts w:eastAsia="Times New Roman" w:cstheme="minorHAnsi"/>
          <w:b/>
          <w:bCs/>
          <w:color w:val="000000"/>
          <w:u w:color="000000"/>
          <w:bdr w:val="nil"/>
          <w:lang w:val="en-US"/>
        </w:rPr>
        <w:t xml:space="preserve">About </w:t>
      </w:r>
      <w:r w:rsidR="00B1412E" w:rsidRPr="001E36EE">
        <w:rPr>
          <w:rFonts w:eastAsia="Times New Roman" w:cstheme="minorHAnsi"/>
          <w:b/>
          <w:bCs/>
          <w:color w:val="000000"/>
          <w:u w:color="000000"/>
          <w:bdr w:val="nil"/>
          <w:lang w:val="en-US"/>
        </w:rPr>
        <w:t>Allied Vision</w:t>
      </w:r>
      <w:r w:rsidR="00B1412E" w:rsidRPr="00656A4E">
        <w:rPr>
          <w:rFonts w:ascii="Calibri" w:eastAsia="Calibri" w:hAnsi="Calibri" w:cs="Times New Roman"/>
          <w:b/>
          <w:sz w:val="18"/>
          <w:szCs w:val="18"/>
          <w:lang w:val="en-US"/>
        </w:rPr>
        <w:t xml:space="preserve"> </w:t>
      </w:r>
      <w:r w:rsidR="00B1412E" w:rsidRPr="00656A4E">
        <w:rPr>
          <w:rFonts w:ascii="Calibri" w:eastAsia="Calibri" w:hAnsi="Calibri" w:cs="Times New Roman"/>
          <w:b/>
          <w:sz w:val="18"/>
          <w:szCs w:val="18"/>
          <w:lang w:val="en-US"/>
        </w:rPr>
        <w:br/>
      </w:r>
      <w:r w:rsidR="00B1412E" w:rsidRPr="00FC7759">
        <w:rPr>
          <w:rFonts w:ascii="Calibri" w:eastAsia="Calibri" w:hAnsi="Calibri" w:cs="Times New Roman"/>
          <w:sz w:val="20"/>
          <w:szCs w:val="20"/>
          <w:lang w:val="en-US"/>
        </w:rPr>
        <w:t xml:space="preserve">For more than 30 years, Allied Vision has been helping people to reach their imaging goals. Allied Vision supplies camera technology and image capture solutions for industrial inspection, medical and scientific imaging, traffic monitoring and many more application areas in digital imaging. With a deep understanding of customers’ needs, Allied Vision finds individual solutions for every application, a practice which has made Allied Vision one of the leading camera manufacturers worldwide in the machine vision market. </w:t>
      </w:r>
    </w:p>
    <w:p w14:paraId="0CAD51D9" w14:textId="0B56BEDD" w:rsidR="00B1412E" w:rsidRPr="00FC7759" w:rsidRDefault="00B1412E" w:rsidP="00B1412E">
      <w:pPr>
        <w:rPr>
          <w:rFonts w:ascii="Calibri" w:eastAsia="Calibri" w:hAnsi="Calibri" w:cs="Times New Roman"/>
          <w:sz w:val="20"/>
          <w:szCs w:val="20"/>
          <w:lang w:val="en-US"/>
        </w:rPr>
      </w:pPr>
      <w:r w:rsidRPr="00FC7759">
        <w:rPr>
          <w:rFonts w:ascii="Calibri" w:eastAsia="Calibri" w:hAnsi="Calibri" w:cs="Times New Roman"/>
          <w:sz w:val="20"/>
          <w:szCs w:val="20"/>
          <w:lang w:val="en-US"/>
        </w:rPr>
        <w:t>The company has nine locations in Germany, Canada, the United States, Singapore and China and is represented by a network of sales partners in over 30 countries. Allied Vision is</w:t>
      </w:r>
      <w:r w:rsidR="00806D5F" w:rsidRPr="00FC7759">
        <w:rPr>
          <w:rFonts w:ascii="Calibri" w:eastAsia="Calibri" w:hAnsi="Calibri" w:cs="Times New Roman"/>
          <w:sz w:val="20"/>
          <w:szCs w:val="20"/>
          <w:lang w:val="en-US"/>
        </w:rPr>
        <w:t xml:space="preserve"> under the TKH Vision umbrella in the </w:t>
      </w:r>
      <w:r w:rsidRPr="00FC7759">
        <w:rPr>
          <w:rFonts w:ascii="Calibri" w:eastAsia="Calibri" w:hAnsi="Calibri" w:cs="Times New Roman"/>
          <w:sz w:val="20"/>
          <w:szCs w:val="20"/>
          <w:lang w:val="en-US"/>
        </w:rPr>
        <w:t>TKH Group.</w:t>
      </w:r>
    </w:p>
    <w:p w14:paraId="7029BC88" w14:textId="5937F614" w:rsidR="00B1412E" w:rsidRPr="004F7777" w:rsidRDefault="009763C6" w:rsidP="00B1412E">
      <w:pPr>
        <w:spacing w:after="160" w:line="259" w:lineRule="auto"/>
        <w:rPr>
          <w:noProof/>
          <w:sz w:val="20"/>
          <w:szCs w:val="20"/>
          <w:lang w:val="en-US" w:eastAsia="de-DE"/>
        </w:rPr>
      </w:pPr>
      <w:r w:rsidRPr="009763C6">
        <w:rPr>
          <w:noProof/>
          <w:sz w:val="18"/>
          <w:szCs w:val="18"/>
          <w:highlight w:val="yellow"/>
          <w:lang w:eastAsia="de-DE"/>
        </w:rPr>
        <w:drawing>
          <wp:anchor distT="0" distB="0" distL="114300" distR="114300" simplePos="0" relativeHeight="251660288" behindDoc="0" locked="0" layoutInCell="1" allowOverlap="1" wp14:anchorId="71386F82" wp14:editId="3BAC8598">
            <wp:simplePos x="0" y="0"/>
            <wp:positionH relativeFrom="column">
              <wp:posOffset>-128905</wp:posOffset>
            </wp:positionH>
            <wp:positionV relativeFrom="paragraph">
              <wp:posOffset>144145</wp:posOffset>
            </wp:positionV>
            <wp:extent cx="2486025" cy="569486"/>
            <wp:effectExtent l="0" t="0" r="0" b="2540"/>
            <wp:wrapNone/>
            <wp:docPr id="1355843660" name="Bild 2" descr="Ein Bild, das Text, Schrift, Design enthält.&#10;&#10;Automatisch generierte Beschreibu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2" descr="Ein Bild, das Text, Schrift, Design enthält.&#10;&#10;Automatisch generierte Beschreibung">
                      <a:hlinkClick r:id="rId11"/>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0663" cy="572839"/>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3" w:history="1">
        <w:r w:rsidRPr="004F7777">
          <w:rPr>
            <w:rStyle w:val="Hyperlink"/>
            <w:noProof/>
            <w:sz w:val="20"/>
            <w:szCs w:val="20"/>
            <w:lang w:val="en-US" w:eastAsia="de-DE"/>
          </w:rPr>
          <w:t>www.alliedvision.com</w:t>
        </w:r>
      </w:hyperlink>
    </w:p>
    <w:p w14:paraId="1E4942B7" w14:textId="77777777" w:rsidR="009763C6" w:rsidRPr="009763C6" w:rsidRDefault="009763C6" w:rsidP="00B1412E">
      <w:pPr>
        <w:spacing w:after="160" w:line="259" w:lineRule="auto"/>
        <w:rPr>
          <w:rStyle w:val="Hyperlink"/>
          <w:rFonts w:ascii="Calibri" w:eastAsia="Calibri" w:hAnsi="Calibri" w:cs="Times New Roman"/>
          <w:sz w:val="18"/>
          <w:szCs w:val="18"/>
          <w:lang w:val="en-US"/>
        </w:rPr>
      </w:pPr>
    </w:p>
    <w:p w14:paraId="73C16DBF" w14:textId="132BCF72" w:rsidR="009763C6" w:rsidRDefault="009763C6" w:rsidP="00B1412E">
      <w:pPr>
        <w:spacing w:after="160" w:line="259" w:lineRule="auto"/>
        <w:rPr>
          <w:rFonts w:ascii="Calibri" w:eastAsia="Calibri" w:hAnsi="Calibri" w:cs="Times New Roman"/>
          <w:sz w:val="18"/>
          <w:szCs w:val="18"/>
          <w:lang w:val="en-US"/>
        </w:rPr>
      </w:pPr>
    </w:p>
    <w:p w14:paraId="0873ECCA" w14:textId="77777777" w:rsidR="00B1412E" w:rsidRPr="00466CC5" w:rsidRDefault="00B1412E" w:rsidP="00B1412E">
      <w:pPr>
        <w:spacing w:line="240" w:lineRule="auto"/>
        <w:rPr>
          <w:rFonts w:ascii="Calibri" w:eastAsia="Calibri" w:hAnsi="Calibri" w:cs="Times New Roman"/>
          <w:b/>
          <w:sz w:val="18"/>
          <w:szCs w:val="18"/>
          <w:lang w:val="en-US"/>
        </w:rPr>
      </w:pPr>
    </w:p>
    <w:p w14:paraId="0A0F820A" w14:textId="54A5567B" w:rsidR="00B1412E" w:rsidRPr="001E36EE" w:rsidRDefault="00B1412E" w:rsidP="00B1412E">
      <w:pPr>
        <w:spacing w:line="240" w:lineRule="auto"/>
        <w:rPr>
          <w:rFonts w:eastAsia="Times New Roman" w:cstheme="minorHAnsi"/>
          <w:b/>
          <w:bCs/>
          <w:color w:val="000000"/>
          <w:u w:color="000000"/>
          <w:bdr w:val="nil"/>
          <w:lang w:val="en-US"/>
        </w:rPr>
      </w:pPr>
      <w:r w:rsidRPr="001E36EE">
        <w:rPr>
          <w:rFonts w:eastAsia="Times New Roman" w:cstheme="minorHAnsi"/>
          <w:b/>
          <w:bCs/>
          <w:color w:val="000000"/>
          <w:u w:color="000000"/>
          <w:bdr w:val="nil"/>
          <w:lang w:val="en-US"/>
        </w:rPr>
        <w:t>Further information</w:t>
      </w:r>
    </w:p>
    <w:p w14:paraId="0FC7E503" w14:textId="7FB3AB55" w:rsidR="00B1412E" w:rsidRPr="004F7777" w:rsidRDefault="00B1412E" w:rsidP="00B1412E">
      <w:pPr>
        <w:spacing w:line="240" w:lineRule="auto"/>
        <w:rPr>
          <w:rFonts w:ascii="Calibri" w:eastAsia="Calibri" w:hAnsi="Calibri" w:cs="Times New Roman"/>
          <w:u w:val="single"/>
          <w:lang w:val="en-US"/>
        </w:rPr>
      </w:pPr>
      <w:r w:rsidRPr="004F7777">
        <w:rPr>
          <w:rFonts w:ascii="Calibri" w:eastAsia="Calibri" w:hAnsi="Calibri" w:cs="Times New Roman"/>
          <w:b/>
          <w:lang w:val="en-US"/>
        </w:rPr>
        <w:t>Allied Vision (Company Headquarters):</w:t>
      </w:r>
      <w:r w:rsidRPr="004F7777">
        <w:rPr>
          <w:rFonts w:ascii="Calibri" w:eastAsia="Calibri" w:hAnsi="Calibri" w:cs="Times New Roman"/>
          <w:b/>
          <w:lang w:val="en-US"/>
        </w:rPr>
        <w:br/>
      </w:r>
      <w:r w:rsidRPr="004F7777">
        <w:rPr>
          <w:rFonts w:ascii="Calibri" w:eastAsia="Calibri" w:hAnsi="Calibri" w:cs="Times New Roman"/>
          <w:lang w:val="en-US"/>
        </w:rPr>
        <w:t>Allied Vision Technologies GmbH, Taschenweg 2a, 07646 Stadtroda, Germany</w:t>
      </w:r>
      <w:r w:rsidRPr="004F7777">
        <w:rPr>
          <w:rFonts w:ascii="Calibri" w:eastAsia="Calibri" w:hAnsi="Calibri" w:cs="Times New Roman"/>
          <w:lang w:val="en-US"/>
        </w:rPr>
        <w:br/>
        <w:t xml:space="preserve">T// +49 36428 677-0, E// </w:t>
      </w:r>
      <w:r w:rsidRPr="004F7777">
        <w:rPr>
          <w:lang w:val="en-US"/>
        </w:rPr>
        <w:t>info@alliedvision.com</w:t>
      </w:r>
    </w:p>
    <w:p w14:paraId="02A94D01" w14:textId="77777777" w:rsidR="00B1412E" w:rsidRPr="008E548C" w:rsidRDefault="00B1412E" w:rsidP="00B1412E">
      <w:pPr>
        <w:pBdr>
          <w:top w:val="nil"/>
          <w:left w:val="nil"/>
          <w:bottom w:val="nil"/>
          <w:right w:val="nil"/>
          <w:between w:val="nil"/>
          <w:bar w:val="nil"/>
        </w:pBdr>
        <w:tabs>
          <w:tab w:val="left" w:pos="7920"/>
        </w:tabs>
        <w:spacing w:after="0" w:line="240" w:lineRule="auto"/>
        <w:rPr>
          <w:rFonts w:ascii="Calibri" w:eastAsia="Arial Unicode MS" w:hAnsi="Calibri" w:cs="Arial Unicode MS"/>
          <w:b/>
          <w:bCs/>
          <w:bdr w:val="nil"/>
          <w:lang w:val="de-CH" w:eastAsia="de-DE"/>
        </w:rPr>
      </w:pPr>
      <w:r w:rsidRPr="008E548C">
        <w:rPr>
          <w:rFonts w:ascii="Calibri" w:eastAsia="Arial Unicode MS" w:hAnsi="Calibri" w:cs="Arial Unicode MS"/>
          <w:b/>
          <w:bCs/>
          <w:bdr w:val="nil"/>
          <w:lang w:val="de-CH" w:eastAsia="de-DE"/>
        </w:rPr>
        <w:t>Media contact:</w:t>
      </w:r>
    </w:p>
    <w:p w14:paraId="33FBD995" w14:textId="77777777" w:rsidR="00B1412E" w:rsidRPr="008E548C" w:rsidRDefault="00B1412E" w:rsidP="00B1412E">
      <w:pPr>
        <w:pBdr>
          <w:top w:val="nil"/>
          <w:left w:val="nil"/>
          <w:bottom w:val="nil"/>
          <w:right w:val="nil"/>
          <w:between w:val="nil"/>
          <w:bar w:val="nil"/>
        </w:pBdr>
        <w:tabs>
          <w:tab w:val="left" w:pos="7920"/>
        </w:tabs>
        <w:spacing w:after="0" w:line="240" w:lineRule="auto"/>
        <w:rPr>
          <w:rFonts w:ascii="Calibri" w:eastAsia="Arial Unicode MS" w:hAnsi="Calibri" w:cs="Arial Unicode MS"/>
          <w:b/>
          <w:bCs/>
          <w:bdr w:val="nil"/>
          <w:lang w:val="de-CH" w:eastAsia="de-DE"/>
        </w:rPr>
      </w:pPr>
    </w:p>
    <w:p w14:paraId="5FD70824" w14:textId="77777777" w:rsidR="00B1412E" w:rsidRPr="004F7777" w:rsidRDefault="00B1412E" w:rsidP="00B1412E">
      <w:pPr>
        <w:spacing w:after="0" w:line="240" w:lineRule="auto"/>
        <w:rPr>
          <w:rFonts w:ascii="Calibri" w:eastAsia="Calibri" w:hAnsi="Calibri" w:cs="Times New Roman"/>
        </w:rPr>
      </w:pPr>
      <w:r w:rsidRPr="004F7777">
        <w:rPr>
          <w:rFonts w:ascii="Calibri" w:eastAsia="Calibri" w:hAnsi="Calibri" w:cs="Times New Roman"/>
        </w:rPr>
        <w:t>Nathalie Többen</w:t>
      </w:r>
    </w:p>
    <w:p w14:paraId="576023D8" w14:textId="77777777" w:rsidR="00B1412E" w:rsidRPr="004F7777" w:rsidRDefault="00B1412E" w:rsidP="00B1412E">
      <w:pPr>
        <w:spacing w:after="0" w:line="240" w:lineRule="auto"/>
        <w:rPr>
          <w:rFonts w:ascii="Calibri" w:eastAsia="Calibri" w:hAnsi="Calibri" w:cs="Times New Roman"/>
        </w:rPr>
      </w:pPr>
      <w:r w:rsidRPr="004F7777">
        <w:rPr>
          <w:rFonts w:ascii="Calibri" w:eastAsia="Calibri" w:hAnsi="Calibri" w:cs="Times New Roman"/>
        </w:rPr>
        <w:t xml:space="preserve">Allied Vision Technologies GmbH, Klaus-Groth-Str. 1, 22926 Ahrensburg, </w:t>
      </w:r>
      <w:r w:rsidRPr="004F7777">
        <w:rPr>
          <w:rFonts w:ascii="Calibri" w:eastAsia="Calibri" w:hAnsi="Calibri" w:cs="Times New Roman"/>
          <w:b/>
          <w:bCs/>
        </w:rPr>
        <w:t>Germany</w:t>
      </w:r>
    </w:p>
    <w:p w14:paraId="1E4BFC59" w14:textId="77777777" w:rsidR="00B1412E" w:rsidRPr="004F7777" w:rsidRDefault="00B1412E" w:rsidP="00B1412E">
      <w:pPr>
        <w:pBdr>
          <w:top w:val="nil"/>
          <w:left w:val="nil"/>
          <w:bottom w:val="nil"/>
          <w:right w:val="nil"/>
          <w:between w:val="nil"/>
          <w:bar w:val="nil"/>
        </w:pBdr>
        <w:tabs>
          <w:tab w:val="left" w:pos="7920"/>
        </w:tabs>
        <w:spacing w:after="0" w:line="240" w:lineRule="auto"/>
        <w:rPr>
          <w:b/>
        </w:rPr>
      </w:pPr>
      <w:r w:rsidRPr="004F7777">
        <w:rPr>
          <w:rFonts w:ascii="Calibri" w:eastAsia="Arial Unicode MS" w:hAnsi="Calibri" w:cs="Arial Unicode MS"/>
          <w:bCs/>
          <w:bdr w:val="nil"/>
          <w:lang w:eastAsia="de-DE"/>
        </w:rPr>
        <w:t>T// +49 4102 6688-194, E// nathalie.toebben@alliedvision.com</w:t>
      </w:r>
    </w:p>
    <w:p w14:paraId="641CA4DE" w14:textId="77777777" w:rsidR="00B1412E" w:rsidRPr="004F7777" w:rsidRDefault="00B1412E" w:rsidP="00B1412E">
      <w:pPr>
        <w:spacing w:after="0" w:line="240" w:lineRule="auto"/>
        <w:rPr>
          <w:b/>
        </w:rPr>
      </w:pPr>
    </w:p>
    <w:p w14:paraId="39EDBDE1" w14:textId="0506C9C1" w:rsidR="00B1412E" w:rsidRPr="004F7777" w:rsidRDefault="004F7777" w:rsidP="00B1412E">
      <w:pPr>
        <w:spacing w:after="0" w:line="240" w:lineRule="auto"/>
        <w:rPr>
          <w:rFonts w:cstheme="minorHAnsi"/>
          <w:lang w:val="en-US"/>
        </w:rPr>
      </w:pPr>
      <w:r w:rsidRPr="004F7777">
        <w:rPr>
          <w:rFonts w:cstheme="minorHAnsi"/>
          <w:lang w:val="en-US"/>
        </w:rPr>
        <w:t>Meredith Avery</w:t>
      </w:r>
    </w:p>
    <w:p w14:paraId="709A236C" w14:textId="77777777" w:rsidR="00B1412E" w:rsidRPr="004F7777" w:rsidRDefault="00B1412E" w:rsidP="00B1412E">
      <w:pPr>
        <w:spacing w:after="0" w:line="240" w:lineRule="auto"/>
        <w:rPr>
          <w:rFonts w:cstheme="minorHAnsi"/>
          <w:lang w:val="en-US"/>
        </w:rPr>
      </w:pPr>
      <w:r w:rsidRPr="004F7777">
        <w:rPr>
          <w:rFonts w:cstheme="minorHAnsi"/>
          <w:lang w:val="en-US"/>
        </w:rPr>
        <w:t xml:space="preserve">Allied Vision Technologies Inc., 102 Pickering Way - Suite 502, Exton, PA 19341, </w:t>
      </w:r>
      <w:r w:rsidRPr="004F7777">
        <w:rPr>
          <w:rFonts w:cstheme="minorHAnsi"/>
          <w:b/>
          <w:bCs/>
          <w:lang w:val="en-US"/>
        </w:rPr>
        <w:t>USA</w:t>
      </w:r>
    </w:p>
    <w:p w14:paraId="644DD966" w14:textId="114C8BD2" w:rsidR="00B1412E" w:rsidRPr="004F7777" w:rsidRDefault="00B1412E" w:rsidP="00B1412E">
      <w:pPr>
        <w:spacing w:after="0" w:line="240" w:lineRule="auto"/>
        <w:rPr>
          <w:rFonts w:cstheme="minorHAnsi"/>
        </w:rPr>
      </w:pPr>
      <w:r w:rsidRPr="004F7777">
        <w:rPr>
          <w:rFonts w:cstheme="minorHAnsi"/>
        </w:rPr>
        <w:t xml:space="preserve">T// +1-484-881-3398, E// </w:t>
      </w:r>
      <w:hyperlink r:id="rId14" w:history="1">
        <w:r w:rsidR="004F7777" w:rsidRPr="004F7777">
          <w:rPr>
            <w:rStyle w:val="Hyperlink"/>
            <w:rFonts w:cstheme="minorHAnsi"/>
          </w:rPr>
          <w:t>meredith.avery@tkhvision.com</w:t>
        </w:r>
      </w:hyperlink>
    </w:p>
    <w:p w14:paraId="1999FEF1" w14:textId="77777777" w:rsidR="00B1412E" w:rsidRPr="004F7777" w:rsidRDefault="00B1412E" w:rsidP="00B1412E">
      <w:pPr>
        <w:spacing w:after="0" w:line="240" w:lineRule="auto"/>
        <w:rPr>
          <w:rFonts w:cstheme="minorHAnsi"/>
        </w:rPr>
      </w:pPr>
    </w:p>
    <w:p w14:paraId="43D611B5" w14:textId="77777777" w:rsidR="00B1412E" w:rsidRPr="004F7777" w:rsidRDefault="00B1412E" w:rsidP="00B1412E">
      <w:pPr>
        <w:spacing w:after="0" w:line="240" w:lineRule="auto"/>
        <w:rPr>
          <w:rFonts w:cstheme="minorHAnsi"/>
          <w:lang w:val="en-US"/>
        </w:rPr>
      </w:pPr>
      <w:r w:rsidRPr="004F7777">
        <w:rPr>
          <w:rFonts w:cstheme="minorHAnsi"/>
          <w:lang w:val="en-US"/>
        </w:rPr>
        <w:t>Chris Zou</w:t>
      </w:r>
    </w:p>
    <w:p w14:paraId="06722267" w14:textId="77777777" w:rsidR="00B1412E" w:rsidRPr="004F7777" w:rsidRDefault="00B1412E" w:rsidP="00B1412E">
      <w:pPr>
        <w:spacing w:after="0" w:line="240" w:lineRule="auto"/>
        <w:rPr>
          <w:rFonts w:cstheme="minorHAnsi"/>
          <w:lang w:val="en-US"/>
        </w:rPr>
      </w:pPr>
      <w:r w:rsidRPr="004F7777">
        <w:rPr>
          <w:rFonts w:cstheme="minorHAnsi"/>
          <w:lang w:val="en-US"/>
        </w:rPr>
        <w:t xml:space="preserve">Allied Vision Technologies ASIA PTE.LTD., 82 Playfair Rd, #07-01 D'Lithium, </w:t>
      </w:r>
      <w:r w:rsidRPr="004F7777">
        <w:rPr>
          <w:rFonts w:cstheme="minorHAnsi"/>
          <w:b/>
          <w:bCs/>
          <w:lang w:val="en-US"/>
        </w:rPr>
        <w:t xml:space="preserve">Singapore </w:t>
      </w:r>
      <w:r w:rsidRPr="004F7777">
        <w:rPr>
          <w:rFonts w:cstheme="minorHAnsi"/>
          <w:lang w:val="en-US"/>
        </w:rPr>
        <w:t>368001</w:t>
      </w:r>
    </w:p>
    <w:p w14:paraId="639E6E22" w14:textId="77777777" w:rsidR="00B1412E" w:rsidRPr="004F7777" w:rsidRDefault="00B1412E" w:rsidP="00B1412E">
      <w:pPr>
        <w:spacing w:after="0" w:line="240" w:lineRule="auto"/>
        <w:rPr>
          <w:rFonts w:cstheme="minorHAnsi"/>
        </w:rPr>
      </w:pPr>
      <w:r w:rsidRPr="004F7777">
        <w:rPr>
          <w:rFonts w:cstheme="minorHAnsi"/>
        </w:rPr>
        <w:t xml:space="preserve">T// +65 83934460, Wechat 18516004319, E// </w:t>
      </w:r>
      <w:hyperlink r:id="rId15" w:history="1">
        <w:r w:rsidRPr="004F7777">
          <w:rPr>
            <w:rStyle w:val="Hyperlink"/>
            <w:rFonts w:cstheme="minorHAnsi"/>
            <w:color w:val="auto"/>
            <w:u w:val="none"/>
          </w:rPr>
          <w:t>chris.zou@alliedvision.com</w:t>
        </w:r>
      </w:hyperlink>
    </w:p>
    <w:p w14:paraId="4FF3E857" w14:textId="77777777" w:rsidR="00B1412E" w:rsidRDefault="00B1412E" w:rsidP="00B1412E">
      <w:pPr>
        <w:spacing w:after="0" w:line="240" w:lineRule="auto"/>
        <w:rPr>
          <w:rFonts w:cstheme="minorHAnsi"/>
          <w:sz w:val="18"/>
          <w:szCs w:val="18"/>
        </w:rPr>
      </w:pPr>
    </w:p>
    <w:bookmarkEnd w:id="0"/>
    <w:p w14:paraId="2C37375A" w14:textId="77777777" w:rsidR="007862DE" w:rsidRPr="007862DE" w:rsidRDefault="007862DE" w:rsidP="0036184F">
      <w:pPr>
        <w:pStyle w:val="bodytext"/>
        <w:spacing w:before="0" w:after="0" w:line="360" w:lineRule="auto"/>
        <w:rPr>
          <w:rFonts w:asciiTheme="minorHAnsi" w:hAnsiTheme="minorHAnsi" w:cstheme="minorHAnsi"/>
          <w:sz w:val="22"/>
          <w:szCs w:val="22"/>
          <w:lang w:val="de-DE"/>
        </w:rPr>
      </w:pPr>
    </w:p>
    <w:sectPr w:rsidR="007862DE" w:rsidRPr="007862DE" w:rsidSect="009F2B12">
      <w:headerReference w:type="default" r:id="rId16"/>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B22C3" w14:textId="77777777" w:rsidR="009F2B12" w:rsidRDefault="009F2B12" w:rsidP="007457DE">
      <w:pPr>
        <w:spacing w:after="0" w:line="240" w:lineRule="auto"/>
      </w:pPr>
      <w:r>
        <w:separator/>
      </w:r>
    </w:p>
  </w:endnote>
  <w:endnote w:type="continuationSeparator" w:id="0">
    <w:p w14:paraId="5C6D807F" w14:textId="77777777" w:rsidR="009F2B12" w:rsidRDefault="009F2B12"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21588" w14:textId="77777777" w:rsidR="009F2B12" w:rsidRDefault="009F2B12" w:rsidP="007457DE">
      <w:pPr>
        <w:spacing w:after="0" w:line="240" w:lineRule="auto"/>
      </w:pPr>
      <w:r>
        <w:separator/>
      </w:r>
    </w:p>
  </w:footnote>
  <w:footnote w:type="continuationSeparator" w:id="0">
    <w:p w14:paraId="1C3B805A" w14:textId="77777777" w:rsidR="009F2B12" w:rsidRDefault="009F2B12"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EC4D5" w14:textId="729E39AF" w:rsidR="00CE0C41" w:rsidRDefault="004F7777" w:rsidP="004F7777">
    <w:pPr>
      <w:pStyle w:val="Kopfzeile"/>
      <w:tabs>
        <w:tab w:val="left" w:pos="585"/>
        <w:tab w:val="right" w:pos="8837"/>
      </w:tabs>
    </w:pPr>
    <w:r>
      <w:rPr>
        <w:noProof/>
      </w:rPr>
      <w:drawing>
        <wp:anchor distT="0" distB="0" distL="114300" distR="114300" simplePos="0" relativeHeight="251658240" behindDoc="0" locked="0" layoutInCell="1" allowOverlap="1" wp14:anchorId="6043A987" wp14:editId="0CD7357C">
          <wp:simplePos x="0" y="0"/>
          <wp:positionH relativeFrom="margin">
            <wp:align>left</wp:align>
          </wp:positionH>
          <wp:positionV relativeFrom="paragraph">
            <wp:posOffset>-88265</wp:posOffset>
          </wp:positionV>
          <wp:extent cx="1309370" cy="523875"/>
          <wp:effectExtent l="0" t="0" r="5080" b="9525"/>
          <wp:wrapNone/>
          <wp:docPr id="1818234084" name="Picture 1" descr="A yellow and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34084" name="Picture 1" descr="A yellow and black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9370" cy="523875"/>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CE0C41">
      <w:rPr>
        <w:noProof/>
        <w:lang w:eastAsia="de-DE"/>
      </w:rPr>
      <w:drawing>
        <wp:inline distT="0" distB="0" distL="0" distR="0" wp14:anchorId="7DD3CB72" wp14:editId="51C6E442">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8E548C"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576F9B"/>
    <w:multiLevelType w:val="hybridMultilevel"/>
    <w:tmpl w:val="EC8086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D946D39"/>
    <w:multiLevelType w:val="hybridMultilevel"/>
    <w:tmpl w:val="CFEAD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9A4A8B"/>
    <w:multiLevelType w:val="hybridMultilevel"/>
    <w:tmpl w:val="D6BA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6817AE"/>
    <w:multiLevelType w:val="hybridMultilevel"/>
    <w:tmpl w:val="217C0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D370C9E"/>
    <w:multiLevelType w:val="hybridMultilevel"/>
    <w:tmpl w:val="6EE23C7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56FC393F"/>
    <w:multiLevelType w:val="hybridMultilevel"/>
    <w:tmpl w:val="B506577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D56FEF"/>
    <w:multiLevelType w:val="hybridMultilevel"/>
    <w:tmpl w:val="7E04D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F26142"/>
    <w:multiLevelType w:val="multilevel"/>
    <w:tmpl w:val="B860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719121">
    <w:abstractNumId w:val="8"/>
  </w:num>
  <w:num w:numId="2" w16cid:durableId="438139070">
    <w:abstractNumId w:val="1"/>
  </w:num>
  <w:num w:numId="3" w16cid:durableId="773282138">
    <w:abstractNumId w:val="0"/>
  </w:num>
  <w:num w:numId="4" w16cid:durableId="1417630513">
    <w:abstractNumId w:val="10"/>
  </w:num>
  <w:num w:numId="5" w16cid:durableId="409931338">
    <w:abstractNumId w:val="11"/>
  </w:num>
  <w:num w:numId="6" w16cid:durableId="850413247">
    <w:abstractNumId w:val="7"/>
  </w:num>
  <w:num w:numId="7" w16cid:durableId="1787844667">
    <w:abstractNumId w:val="2"/>
  </w:num>
  <w:num w:numId="8" w16cid:durableId="407267857">
    <w:abstractNumId w:val="5"/>
  </w:num>
  <w:num w:numId="9" w16cid:durableId="1488550076">
    <w:abstractNumId w:val="4"/>
  </w:num>
  <w:num w:numId="10" w16cid:durableId="1893034874">
    <w:abstractNumId w:val="9"/>
  </w:num>
  <w:num w:numId="11" w16cid:durableId="1980379276">
    <w:abstractNumId w:val="3"/>
  </w:num>
  <w:num w:numId="12" w16cid:durableId="15085233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zNrQ0N7U0NDAwMzNS0lEKTi0uzszPAykwqgUASGycBiwAAAA="/>
    <w:docVar w:name="E-Porto::GUID" w:val="{79edbe04-4ccc-4c31-9528-7e9dc48025c6}"/>
  </w:docVars>
  <w:rsids>
    <w:rsidRoot w:val="007457DE"/>
    <w:rsid w:val="000006DD"/>
    <w:rsid w:val="000031C6"/>
    <w:rsid w:val="00006078"/>
    <w:rsid w:val="0000654A"/>
    <w:rsid w:val="000121D3"/>
    <w:rsid w:val="000310BD"/>
    <w:rsid w:val="000321E1"/>
    <w:rsid w:val="000331B8"/>
    <w:rsid w:val="00040244"/>
    <w:rsid w:val="00040E46"/>
    <w:rsid w:val="00040E81"/>
    <w:rsid w:val="000463D2"/>
    <w:rsid w:val="00050635"/>
    <w:rsid w:val="00052F64"/>
    <w:rsid w:val="000541F6"/>
    <w:rsid w:val="0006013C"/>
    <w:rsid w:val="00062B33"/>
    <w:rsid w:val="000630B2"/>
    <w:rsid w:val="00063FE3"/>
    <w:rsid w:val="000674DD"/>
    <w:rsid w:val="000701E5"/>
    <w:rsid w:val="00072A38"/>
    <w:rsid w:val="00073C42"/>
    <w:rsid w:val="00074C2C"/>
    <w:rsid w:val="0007712A"/>
    <w:rsid w:val="000803A7"/>
    <w:rsid w:val="00083CD5"/>
    <w:rsid w:val="0008425A"/>
    <w:rsid w:val="00084577"/>
    <w:rsid w:val="00086E96"/>
    <w:rsid w:val="00090430"/>
    <w:rsid w:val="00091D42"/>
    <w:rsid w:val="0009483D"/>
    <w:rsid w:val="000959BD"/>
    <w:rsid w:val="00096616"/>
    <w:rsid w:val="0009758A"/>
    <w:rsid w:val="000A0F4F"/>
    <w:rsid w:val="000A3446"/>
    <w:rsid w:val="000B585F"/>
    <w:rsid w:val="000B7531"/>
    <w:rsid w:val="000C1691"/>
    <w:rsid w:val="000C6556"/>
    <w:rsid w:val="000D4824"/>
    <w:rsid w:val="000E1DC0"/>
    <w:rsid w:val="000E1F0F"/>
    <w:rsid w:val="000E26AA"/>
    <w:rsid w:val="000E680B"/>
    <w:rsid w:val="000E733B"/>
    <w:rsid w:val="000E7849"/>
    <w:rsid w:val="000F162B"/>
    <w:rsid w:val="000F2E67"/>
    <w:rsid w:val="000F5430"/>
    <w:rsid w:val="001024F9"/>
    <w:rsid w:val="0010399C"/>
    <w:rsid w:val="00105D5D"/>
    <w:rsid w:val="00110E17"/>
    <w:rsid w:val="001126D8"/>
    <w:rsid w:val="0011435D"/>
    <w:rsid w:val="00115877"/>
    <w:rsid w:val="0012338C"/>
    <w:rsid w:val="00123C55"/>
    <w:rsid w:val="00124EF6"/>
    <w:rsid w:val="00125795"/>
    <w:rsid w:val="0013183B"/>
    <w:rsid w:val="00134385"/>
    <w:rsid w:val="00134CD3"/>
    <w:rsid w:val="00135616"/>
    <w:rsid w:val="0013623D"/>
    <w:rsid w:val="00136CC7"/>
    <w:rsid w:val="00140078"/>
    <w:rsid w:val="001402F8"/>
    <w:rsid w:val="00140600"/>
    <w:rsid w:val="00145080"/>
    <w:rsid w:val="00151201"/>
    <w:rsid w:val="00153703"/>
    <w:rsid w:val="001601BD"/>
    <w:rsid w:val="00161BB6"/>
    <w:rsid w:val="0016350F"/>
    <w:rsid w:val="0017023A"/>
    <w:rsid w:val="00171B37"/>
    <w:rsid w:val="00171C4E"/>
    <w:rsid w:val="00175D19"/>
    <w:rsid w:val="00176F29"/>
    <w:rsid w:val="00192A61"/>
    <w:rsid w:val="001941A1"/>
    <w:rsid w:val="00194688"/>
    <w:rsid w:val="001A1355"/>
    <w:rsid w:val="001A26D8"/>
    <w:rsid w:val="001A65B3"/>
    <w:rsid w:val="001A6751"/>
    <w:rsid w:val="001A703E"/>
    <w:rsid w:val="001B1F4E"/>
    <w:rsid w:val="001B23B3"/>
    <w:rsid w:val="001B2BF3"/>
    <w:rsid w:val="001B2E5B"/>
    <w:rsid w:val="001B3868"/>
    <w:rsid w:val="001B4B73"/>
    <w:rsid w:val="001C0C59"/>
    <w:rsid w:val="001C64C9"/>
    <w:rsid w:val="001D2080"/>
    <w:rsid w:val="001D470D"/>
    <w:rsid w:val="001E245A"/>
    <w:rsid w:val="001E3516"/>
    <w:rsid w:val="001E36EE"/>
    <w:rsid w:val="001E6C68"/>
    <w:rsid w:val="001F0E4B"/>
    <w:rsid w:val="001F6F90"/>
    <w:rsid w:val="00203F3F"/>
    <w:rsid w:val="00214234"/>
    <w:rsid w:val="00215BAB"/>
    <w:rsid w:val="00220D4F"/>
    <w:rsid w:val="00221688"/>
    <w:rsid w:val="0022216E"/>
    <w:rsid w:val="00225CC2"/>
    <w:rsid w:val="00226EC7"/>
    <w:rsid w:val="00230578"/>
    <w:rsid w:val="002328B4"/>
    <w:rsid w:val="00236105"/>
    <w:rsid w:val="00244A49"/>
    <w:rsid w:val="002549E2"/>
    <w:rsid w:val="002552BF"/>
    <w:rsid w:val="00260480"/>
    <w:rsid w:val="0026182A"/>
    <w:rsid w:val="00262ABB"/>
    <w:rsid w:val="00264B0E"/>
    <w:rsid w:val="002671EA"/>
    <w:rsid w:val="00271806"/>
    <w:rsid w:val="00272D50"/>
    <w:rsid w:val="0027457B"/>
    <w:rsid w:val="002753FB"/>
    <w:rsid w:val="00283CC9"/>
    <w:rsid w:val="002938E3"/>
    <w:rsid w:val="00296A39"/>
    <w:rsid w:val="00297888"/>
    <w:rsid w:val="002A062B"/>
    <w:rsid w:val="002A140F"/>
    <w:rsid w:val="002A34D6"/>
    <w:rsid w:val="002A35C3"/>
    <w:rsid w:val="002A6336"/>
    <w:rsid w:val="002A7FEA"/>
    <w:rsid w:val="002B0CB9"/>
    <w:rsid w:val="002B7C0F"/>
    <w:rsid w:val="002C08B9"/>
    <w:rsid w:val="002C33F4"/>
    <w:rsid w:val="002D0ACB"/>
    <w:rsid w:val="002D2ACD"/>
    <w:rsid w:val="002D320B"/>
    <w:rsid w:val="002D4016"/>
    <w:rsid w:val="002D5FA4"/>
    <w:rsid w:val="002D7DD2"/>
    <w:rsid w:val="002E1A49"/>
    <w:rsid w:val="002E3EA5"/>
    <w:rsid w:val="002E3F70"/>
    <w:rsid w:val="002F430C"/>
    <w:rsid w:val="002F5778"/>
    <w:rsid w:val="002F6BF7"/>
    <w:rsid w:val="002F7B93"/>
    <w:rsid w:val="0030299B"/>
    <w:rsid w:val="00310782"/>
    <w:rsid w:val="00311A10"/>
    <w:rsid w:val="003140BC"/>
    <w:rsid w:val="00316BC5"/>
    <w:rsid w:val="003235C4"/>
    <w:rsid w:val="003248C1"/>
    <w:rsid w:val="00324E2C"/>
    <w:rsid w:val="0033137E"/>
    <w:rsid w:val="003330CE"/>
    <w:rsid w:val="003336D6"/>
    <w:rsid w:val="00336B16"/>
    <w:rsid w:val="0034167C"/>
    <w:rsid w:val="00341974"/>
    <w:rsid w:val="00342197"/>
    <w:rsid w:val="00343733"/>
    <w:rsid w:val="00344629"/>
    <w:rsid w:val="00350493"/>
    <w:rsid w:val="0035064B"/>
    <w:rsid w:val="00354552"/>
    <w:rsid w:val="00360213"/>
    <w:rsid w:val="0036184F"/>
    <w:rsid w:val="00362365"/>
    <w:rsid w:val="003626C0"/>
    <w:rsid w:val="00365561"/>
    <w:rsid w:val="003672FF"/>
    <w:rsid w:val="00371626"/>
    <w:rsid w:val="00375512"/>
    <w:rsid w:val="0038034B"/>
    <w:rsid w:val="00380FFC"/>
    <w:rsid w:val="0038103D"/>
    <w:rsid w:val="003820C3"/>
    <w:rsid w:val="003865BA"/>
    <w:rsid w:val="003869A4"/>
    <w:rsid w:val="003B143B"/>
    <w:rsid w:val="003B1645"/>
    <w:rsid w:val="003B6528"/>
    <w:rsid w:val="003B657A"/>
    <w:rsid w:val="003B6A59"/>
    <w:rsid w:val="003B7448"/>
    <w:rsid w:val="003C1D50"/>
    <w:rsid w:val="003C3236"/>
    <w:rsid w:val="003C3DC9"/>
    <w:rsid w:val="003C7117"/>
    <w:rsid w:val="003D49FB"/>
    <w:rsid w:val="003E0A76"/>
    <w:rsid w:val="003E0E3C"/>
    <w:rsid w:val="003E197C"/>
    <w:rsid w:val="003E2C78"/>
    <w:rsid w:val="003F0DA6"/>
    <w:rsid w:val="003F1424"/>
    <w:rsid w:val="003F71CE"/>
    <w:rsid w:val="0040144C"/>
    <w:rsid w:val="0040514C"/>
    <w:rsid w:val="004057DF"/>
    <w:rsid w:val="00405F4E"/>
    <w:rsid w:val="00411B99"/>
    <w:rsid w:val="00413C26"/>
    <w:rsid w:val="00415E8A"/>
    <w:rsid w:val="00420CA4"/>
    <w:rsid w:val="00420F4B"/>
    <w:rsid w:val="00421E78"/>
    <w:rsid w:val="00422AED"/>
    <w:rsid w:val="004241AF"/>
    <w:rsid w:val="00425750"/>
    <w:rsid w:val="00425EF4"/>
    <w:rsid w:val="0043179B"/>
    <w:rsid w:val="004317E5"/>
    <w:rsid w:val="00432F8D"/>
    <w:rsid w:val="00433EF7"/>
    <w:rsid w:val="0043447C"/>
    <w:rsid w:val="00442C08"/>
    <w:rsid w:val="004431A8"/>
    <w:rsid w:val="0044604B"/>
    <w:rsid w:val="00447F1F"/>
    <w:rsid w:val="004513EC"/>
    <w:rsid w:val="0045163D"/>
    <w:rsid w:val="0045393E"/>
    <w:rsid w:val="00454DE0"/>
    <w:rsid w:val="00455F7A"/>
    <w:rsid w:val="00460349"/>
    <w:rsid w:val="0046374F"/>
    <w:rsid w:val="00464463"/>
    <w:rsid w:val="00465C4D"/>
    <w:rsid w:val="00466436"/>
    <w:rsid w:val="00466CC5"/>
    <w:rsid w:val="00473262"/>
    <w:rsid w:val="00475960"/>
    <w:rsid w:val="0048219B"/>
    <w:rsid w:val="004849FD"/>
    <w:rsid w:val="00485DA9"/>
    <w:rsid w:val="00487DC2"/>
    <w:rsid w:val="00493DE0"/>
    <w:rsid w:val="004960B0"/>
    <w:rsid w:val="004A1460"/>
    <w:rsid w:val="004A21D2"/>
    <w:rsid w:val="004A2B93"/>
    <w:rsid w:val="004A3C71"/>
    <w:rsid w:val="004A7EA2"/>
    <w:rsid w:val="004B1637"/>
    <w:rsid w:val="004B354E"/>
    <w:rsid w:val="004B4C70"/>
    <w:rsid w:val="004C07A5"/>
    <w:rsid w:val="004C0C7E"/>
    <w:rsid w:val="004C1E89"/>
    <w:rsid w:val="004D5665"/>
    <w:rsid w:val="004D68AB"/>
    <w:rsid w:val="004D72C9"/>
    <w:rsid w:val="004F145D"/>
    <w:rsid w:val="004F6456"/>
    <w:rsid w:val="004F65C5"/>
    <w:rsid w:val="004F7777"/>
    <w:rsid w:val="004F77D2"/>
    <w:rsid w:val="00501979"/>
    <w:rsid w:val="005062D3"/>
    <w:rsid w:val="00511F63"/>
    <w:rsid w:val="00512A3A"/>
    <w:rsid w:val="00527A7B"/>
    <w:rsid w:val="0053445A"/>
    <w:rsid w:val="00535D23"/>
    <w:rsid w:val="005370CE"/>
    <w:rsid w:val="005408E8"/>
    <w:rsid w:val="00540DC6"/>
    <w:rsid w:val="005416D1"/>
    <w:rsid w:val="00544607"/>
    <w:rsid w:val="00544F8D"/>
    <w:rsid w:val="00547789"/>
    <w:rsid w:val="00550951"/>
    <w:rsid w:val="005510FA"/>
    <w:rsid w:val="00553690"/>
    <w:rsid w:val="00556505"/>
    <w:rsid w:val="0056361C"/>
    <w:rsid w:val="0056576C"/>
    <w:rsid w:val="005659DE"/>
    <w:rsid w:val="00567357"/>
    <w:rsid w:val="00567B73"/>
    <w:rsid w:val="005724C5"/>
    <w:rsid w:val="0057334B"/>
    <w:rsid w:val="00574285"/>
    <w:rsid w:val="00575826"/>
    <w:rsid w:val="00576F15"/>
    <w:rsid w:val="00580AC0"/>
    <w:rsid w:val="00584299"/>
    <w:rsid w:val="00587BA9"/>
    <w:rsid w:val="00591F55"/>
    <w:rsid w:val="00592F80"/>
    <w:rsid w:val="00594E15"/>
    <w:rsid w:val="005B046D"/>
    <w:rsid w:val="005B1097"/>
    <w:rsid w:val="005B65BF"/>
    <w:rsid w:val="005C306C"/>
    <w:rsid w:val="005C4298"/>
    <w:rsid w:val="005C4DFB"/>
    <w:rsid w:val="005C56C2"/>
    <w:rsid w:val="005D49E0"/>
    <w:rsid w:val="005E108B"/>
    <w:rsid w:val="005E1512"/>
    <w:rsid w:val="005E1E98"/>
    <w:rsid w:val="005E7E86"/>
    <w:rsid w:val="005F2B80"/>
    <w:rsid w:val="005F5E23"/>
    <w:rsid w:val="005F7182"/>
    <w:rsid w:val="005F7757"/>
    <w:rsid w:val="005F7E54"/>
    <w:rsid w:val="00601396"/>
    <w:rsid w:val="00602796"/>
    <w:rsid w:val="006031C3"/>
    <w:rsid w:val="006042B7"/>
    <w:rsid w:val="00604495"/>
    <w:rsid w:val="00604746"/>
    <w:rsid w:val="00612F93"/>
    <w:rsid w:val="00613513"/>
    <w:rsid w:val="00613CCD"/>
    <w:rsid w:val="006170AC"/>
    <w:rsid w:val="0061717D"/>
    <w:rsid w:val="006177C7"/>
    <w:rsid w:val="00617D24"/>
    <w:rsid w:val="00617D7B"/>
    <w:rsid w:val="00623AED"/>
    <w:rsid w:val="00623C85"/>
    <w:rsid w:val="00624867"/>
    <w:rsid w:val="006255A8"/>
    <w:rsid w:val="0062580C"/>
    <w:rsid w:val="0062653E"/>
    <w:rsid w:val="006267AE"/>
    <w:rsid w:val="0063294D"/>
    <w:rsid w:val="00641D23"/>
    <w:rsid w:val="00642E02"/>
    <w:rsid w:val="006436A8"/>
    <w:rsid w:val="006439A9"/>
    <w:rsid w:val="00644B02"/>
    <w:rsid w:val="00645384"/>
    <w:rsid w:val="0064742B"/>
    <w:rsid w:val="00647994"/>
    <w:rsid w:val="006553E8"/>
    <w:rsid w:val="00655D64"/>
    <w:rsid w:val="0065670B"/>
    <w:rsid w:val="00657E69"/>
    <w:rsid w:val="00660E4D"/>
    <w:rsid w:val="006630FA"/>
    <w:rsid w:val="006647C9"/>
    <w:rsid w:val="00666CAB"/>
    <w:rsid w:val="00672260"/>
    <w:rsid w:val="00681500"/>
    <w:rsid w:val="0068459C"/>
    <w:rsid w:val="00693C13"/>
    <w:rsid w:val="00694570"/>
    <w:rsid w:val="006A27BB"/>
    <w:rsid w:val="006A2E5A"/>
    <w:rsid w:val="006A478E"/>
    <w:rsid w:val="006B107F"/>
    <w:rsid w:val="006B15FB"/>
    <w:rsid w:val="006B4350"/>
    <w:rsid w:val="006B6D24"/>
    <w:rsid w:val="006C2240"/>
    <w:rsid w:val="006C3646"/>
    <w:rsid w:val="006C37FD"/>
    <w:rsid w:val="006C3820"/>
    <w:rsid w:val="006C501A"/>
    <w:rsid w:val="006C5E49"/>
    <w:rsid w:val="006D002C"/>
    <w:rsid w:val="006D1521"/>
    <w:rsid w:val="006D3ACE"/>
    <w:rsid w:val="006D5ADC"/>
    <w:rsid w:val="006E254C"/>
    <w:rsid w:val="006E3995"/>
    <w:rsid w:val="006E3C29"/>
    <w:rsid w:val="006E51C9"/>
    <w:rsid w:val="006E71D3"/>
    <w:rsid w:val="006F59E6"/>
    <w:rsid w:val="006F7359"/>
    <w:rsid w:val="0070382A"/>
    <w:rsid w:val="00705672"/>
    <w:rsid w:val="007106CD"/>
    <w:rsid w:val="00710BE4"/>
    <w:rsid w:val="00715D7B"/>
    <w:rsid w:val="00726F42"/>
    <w:rsid w:val="00727078"/>
    <w:rsid w:val="00731586"/>
    <w:rsid w:val="0073357E"/>
    <w:rsid w:val="00734334"/>
    <w:rsid w:val="00735A3E"/>
    <w:rsid w:val="0074332A"/>
    <w:rsid w:val="00743357"/>
    <w:rsid w:val="00744CA2"/>
    <w:rsid w:val="00745381"/>
    <w:rsid w:val="00745497"/>
    <w:rsid w:val="007457DE"/>
    <w:rsid w:val="00753C3C"/>
    <w:rsid w:val="00754963"/>
    <w:rsid w:val="00762B94"/>
    <w:rsid w:val="00772061"/>
    <w:rsid w:val="007721DB"/>
    <w:rsid w:val="00774E1A"/>
    <w:rsid w:val="0077508C"/>
    <w:rsid w:val="00780BFC"/>
    <w:rsid w:val="007850C8"/>
    <w:rsid w:val="00785E90"/>
    <w:rsid w:val="007862DE"/>
    <w:rsid w:val="00790290"/>
    <w:rsid w:val="007952B7"/>
    <w:rsid w:val="007957E6"/>
    <w:rsid w:val="007979A0"/>
    <w:rsid w:val="007A0953"/>
    <w:rsid w:val="007A1687"/>
    <w:rsid w:val="007A49BE"/>
    <w:rsid w:val="007A615B"/>
    <w:rsid w:val="007A715F"/>
    <w:rsid w:val="007A7975"/>
    <w:rsid w:val="007B38CC"/>
    <w:rsid w:val="007B4AD9"/>
    <w:rsid w:val="007B5F43"/>
    <w:rsid w:val="007C091A"/>
    <w:rsid w:val="007C4AB8"/>
    <w:rsid w:val="007C52C0"/>
    <w:rsid w:val="007C68F8"/>
    <w:rsid w:val="007C753A"/>
    <w:rsid w:val="007C754E"/>
    <w:rsid w:val="007C7FDC"/>
    <w:rsid w:val="007D0FE2"/>
    <w:rsid w:val="007D6935"/>
    <w:rsid w:val="007E2BB8"/>
    <w:rsid w:val="007F17F8"/>
    <w:rsid w:val="007F2C4E"/>
    <w:rsid w:val="007F48D0"/>
    <w:rsid w:val="007F5363"/>
    <w:rsid w:val="007F677B"/>
    <w:rsid w:val="00804A03"/>
    <w:rsid w:val="0080554C"/>
    <w:rsid w:val="00806D5F"/>
    <w:rsid w:val="00811511"/>
    <w:rsid w:val="00816E07"/>
    <w:rsid w:val="00817283"/>
    <w:rsid w:val="00820109"/>
    <w:rsid w:val="00822DCB"/>
    <w:rsid w:val="008240B7"/>
    <w:rsid w:val="00830D3A"/>
    <w:rsid w:val="0083287A"/>
    <w:rsid w:val="0084034D"/>
    <w:rsid w:val="00840D23"/>
    <w:rsid w:val="00841D96"/>
    <w:rsid w:val="00842EB4"/>
    <w:rsid w:val="008477DB"/>
    <w:rsid w:val="00852120"/>
    <w:rsid w:val="00857EF5"/>
    <w:rsid w:val="0086136C"/>
    <w:rsid w:val="00863228"/>
    <w:rsid w:val="00863515"/>
    <w:rsid w:val="008676A2"/>
    <w:rsid w:val="008754D0"/>
    <w:rsid w:val="00876493"/>
    <w:rsid w:val="0087735A"/>
    <w:rsid w:val="00884F8B"/>
    <w:rsid w:val="008854ED"/>
    <w:rsid w:val="0088632A"/>
    <w:rsid w:val="00887067"/>
    <w:rsid w:val="0088744F"/>
    <w:rsid w:val="008A5C01"/>
    <w:rsid w:val="008A6F21"/>
    <w:rsid w:val="008A7619"/>
    <w:rsid w:val="008B15AA"/>
    <w:rsid w:val="008B4AEE"/>
    <w:rsid w:val="008C1201"/>
    <w:rsid w:val="008C4F33"/>
    <w:rsid w:val="008C74D6"/>
    <w:rsid w:val="008D12A3"/>
    <w:rsid w:val="008D3BF1"/>
    <w:rsid w:val="008D51C6"/>
    <w:rsid w:val="008D58C9"/>
    <w:rsid w:val="008D661B"/>
    <w:rsid w:val="008D69C3"/>
    <w:rsid w:val="008E019E"/>
    <w:rsid w:val="008E1B39"/>
    <w:rsid w:val="008E40D1"/>
    <w:rsid w:val="008E548C"/>
    <w:rsid w:val="008E7D27"/>
    <w:rsid w:val="008E7EDD"/>
    <w:rsid w:val="008F154A"/>
    <w:rsid w:val="008F43FB"/>
    <w:rsid w:val="008F5AC4"/>
    <w:rsid w:val="00902782"/>
    <w:rsid w:val="0090702F"/>
    <w:rsid w:val="00913EEA"/>
    <w:rsid w:val="00915D67"/>
    <w:rsid w:val="00917955"/>
    <w:rsid w:val="00926C6A"/>
    <w:rsid w:val="00934194"/>
    <w:rsid w:val="0093700F"/>
    <w:rsid w:val="00937C83"/>
    <w:rsid w:val="00940AC7"/>
    <w:rsid w:val="009468E3"/>
    <w:rsid w:val="00954B10"/>
    <w:rsid w:val="00963C25"/>
    <w:rsid w:val="00963C7C"/>
    <w:rsid w:val="00964B59"/>
    <w:rsid w:val="00964D6B"/>
    <w:rsid w:val="00964DEF"/>
    <w:rsid w:val="00964EB5"/>
    <w:rsid w:val="00965B8C"/>
    <w:rsid w:val="00967011"/>
    <w:rsid w:val="009760D4"/>
    <w:rsid w:val="009763C6"/>
    <w:rsid w:val="00980D26"/>
    <w:rsid w:val="00985317"/>
    <w:rsid w:val="00987E6B"/>
    <w:rsid w:val="00987FDC"/>
    <w:rsid w:val="00995DA2"/>
    <w:rsid w:val="00996B03"/>
    <w:rsid w:val="009A0EAE"/>
    <w:rsid w:val="009A1099"/>
    <w:rsid w:val="009A29A4"/>
    <w:rsid w:val="009A3106"/>
    <w:rsid w:val="009B2919"/>
    <w:rsid w:val="009B314D"/>
    <w:rsid w:val="009B6BDE"/>
    <w:rsid w:val="009C0F16"/>
    <w:rsid w:val="009C5D68"/>
    <w:rsid w:val="009D4B5D"/>
    <w:rsid w:val="009D503D"/>
    <w:rsid w:val="009D633E"/>
    <w:rsid w:val="009E2844"/>
    <w:rsid w:val="009E4E17"/>
    <w:rsid w:val="009F171A"/>
    <w:rsid w:val="009F29F2"/>
    <w:rsid w:val="009F2B12"/>
    <w:rsid w:val="009F626D"/>
    <w:rsid w:val="009F6F44"/>
    <w:rsid w:val="00A00AE9"/>
    <w:rsid w:val="00A01C0F"/>
    <w:rsid w:val="00A0316B"/>
    <w:rsid w:val="00A07E54"/>
    <w:rsid w:val="00A116B3"/>
    <w:rsid w:val="00A13D54"/>
    <w:rsid w:val="00A1428E"/>
    <w:rsid w:val="00A14DC6"/>
    <w:rsid w:val="00A14F31"/>
    <w:rsid w:val="00A17E25"/>
    <w:rsid w:val="00A20AD4"/>
    <w:rsid w:val="00A221C8"/>
    <w:rsid w:val="00A30459"/>
    <w:rsid w:val="00A32535"/>
    <w:rsid w:val="00A3530B"/>
    <w:rsid w:val="00A4277B"/>
    <w:rsid w:val="00A449BF"/>
    <w:rsid w:val="00A52B59"/>
    <w:rsid w:val="00A5482A"/>
    <w:rsid w:val="00A54A22"/>
    <w:rsid w:val="00A62D6A"/>
    <w:rsid w:val="00A648D1"/>
    <w:rsid w:val="00A66A37"/>
    <w:rsid w:val="00A6725F"/>
    <w:rsid w:val="00A732B3"/>
    <w:rsid w:val="00A7340C"/>
    <w:rsid w:val="00A76BA9"/>
    <w:rsid w:val="00A80963"/>
    <w:rsid w:val="00A81556"/>
    <w:rsid w:val="00A8289F"/>
    <w:rsid w:val="00A82E1D"/>
    <w:rsid w:val="00A91BCB"/>
    <w:rsid w:val="00A94FC2"/>
    <w:rsid w:val="00A956CE"/>
    <w:rsid w:val="00A9596C"/>
    <w:rsid w:val="00A96337"/>
    <w:rsid w:val="00A977A0"/>
    <w:rsid w:val="00AA2C74"/>
    <w:rsid w:val="00AA3C3B"/>
    <w:rsid w:val="00AA5619"/>
    <w:rsid w:val="00AA5625"/>
    <w:rsid w:val="00AA7061"/>
    <w:rsid w:val="00AA7551"/>
    <w:rsid w:val="00AA7F8B"/>
    <w:rsid w:val="00AA7F8D"/>
    <w:rsid w:val="00AA7F8F"/>
    <w:rsid w:val="00AB4341"/>
    <w:rsid w:val="00AB537A"/>
    <w:rsid w:val="00AB77C2"/>
    <w:rsid w:val="00AC16BC"/>
    <w:rsid w:val="00AD1701"/>
    <w:rsid w:val="00AD3558"/>
    <w:rsid w:val="00AD5148"/>
    <w:rsid w:val="00AD6AA3"/>
    <w:rsid w:val="00AD7067"/>
    <w:rsid w:val="00AE44B1"/>
    <w:rsid w:val="00AF25F8"/>
    <w:rsid w:val="00AF2B3E"/>
    <w:rsid w:val="00B003F0"/>
    <w:rsid w:val="00B00BB8"/>
    <w:rsid w:val="00B01372"/>
    <w:rsid w:val="00B03961"/>
    <w:rsid w:val="00B1185F"/>
    <w:rsid w:val="00B1412E"/>
    <w:rsid w:val="00B20C8B"/>
    <w:rsid w:val="00B21F18"/>
    <w:rsid w:val="00B21F1A"/>
    <w:rsid w:val="00B32D55"/>
    <w:rsid w:val="00B371FF"/>
    <w:rsid w:val="00B37AB0"/>
    <w:rsid w:val="00B40431"/>
    <w:rsid w:val="00B41962"/>
    <w:rsid w:val="00B4381D"/>
    <w:rsid w:val="00B44B40"/>
    <w:rsid w:val="00B45495"/>
    <w:rsid w:val="00B47FCD"/>
    <w:rsid w:val="00B609BC"/>
    <w:rsid w:val="00B60E06"/>
    <w:rsid w:val="00B610B4"/>
    <w:rsid w:val="00B62E82"/>
    <w:rsid w:val="00B638D0"/>
    <w:rsid w:val="00B64D12"/>
    <w:rsid w:val="00B65CA6"/>
    <w:rsid w:val="00B67AE4"/>
    <w:rsid w:val="00B77C6B"/>
    <w:rsid w:val="00B80744"/>
    <w:rsid w:val="00B81690"/>
    <w:rsid w:val="00B8375A"/>
    <w:rsid w:val="00B83E7C"/>
    <w:rsid w:val="00B86060"/>
    <w:rsid w:val="00B907BA"/>
    <w:rsid w:val="00B911FB"/>
    <w:rsid w:val="00B92114"/>
    <w:rsid w:val="00B92FED"/>
    <w:rsid w:val="00B94F61"/>
    <w:rsid w:val="00B9744F"/>
    <w:rsid w:val="00BA08FD"/>
    <w:rsid w:val="00BA4FFE"/>
    <w:rsid w:val="00BA7DF2"/>
    <w:rsid w:val="00BB10A3"/>
    <w:rsid w:val="00BB3CD0"/>
    <w:rsid w:val="00BC5567"/>
    <w:rsid w:val="00BC6A54"/>
    <w:rsid w:val="00BC7D37"/>
    <w:rsid w:val="00BD207F"/>
    <w:rsid w:val="00BD230B"/>
    <w:rsid w:val="00BD5F4B"/>
    <w:rsid w:val="00BE5342"/>
    <w:rsid w:val="00BE566E"/>
    <w:rsid w:val="00BE5C79"/>
    <w:rsid w:val="00BE74A8"/>
    <w:rsid w:val="00BF05CB"/>
    <w:rsid w:val="00BF0F8B"/>
    <w:rsid w:val="00BF2232"/>
    <w:rsid w:val="00BF5B12"/>
    <w:rsid w:val="00C01B4C"/>
    <w:rsid w:val="00C04A3D"/>
    <w:rsid w:val="00C06C8B"/>
    <w:rsid w:val="00C10436"/>
    <w:rsid w:val="00C15B81"/>
    <w:rsid w:val="00C16F37"/>
    <w:rsid w:val="00C31347"/>
    <w:rsid w:val="00C32943"/>
    <w:rsid w:val="00C35318"/>
    <w:rsid w:val="00C35D6E"/>
    <w:rsid w:val="00C4012A"/>
    <w:rsid w:val="00C40E52"/>
    <w:rsid w:val="00C40F15"/>
    <w:rsid w:val="00C435A7"/>
    <w:rsid w:val="00C450A3"/>
    <w:rsid w:val="00C461E4"/>
    <w:rsid w:val="00C4745C"/>
    <w:rsid w:val="00C51891"/>
    <w:rsid w:val="00C56D05"/>
    <w:rsid w:val="00C5762F"/>
    <w:rsid w:val="00C60BF2"/>
    <w:rsid w:val="00C624E8"/>
    <w:rsid w:val="00C63DBD"/>
    <w:rsid w:val="00C648C3"/>
    <w:rsid w:val="00C67817"/>
    <w:rsid w:val="00C7161C"/>
    <w:rsid w:val="00C7432C"/>
    <w:rsid w:val="00C7791D"/>
    <w:rsid w:val="00C801C1"/>
    <w:rsid w:val="00C816B6"/>
    <w:rsid w:val="00C84B62"/>
    <w:rsid w:val="00C86248"/>
    <w:rsid w:val="00C8695E"/>
    <w:rsid w:val="00C94270"/>
    <w:rsid w:val="00C96243"/>
    <w:rsid w:val="00CA399E"/>
    <w:rsid w:val="00CA4D44"/>
    <w:rsid w:val="00CA5B8F"/>
    <w:rsid w:val="00CA6BC6"/>
    <w:rsid w:val="00CA7CC8"/>
    <w:rsid w:val="00CB1234"/>
    <w:rsid w:val="00CB13DC"/>
    <w:rsid w:val="00CB3722"/>
    <w:rsid w:val="00CB5055"/>
    <w:rsid w:val="00CB650C"/>
    <w:rsid w:val="00CC52B6"/>
    <w:rsid w:val="00CC743F"/>
    <w:rsid w:val="00CD06E3"/>
    <w:rsid w:val="00CD4A28"/>
    <w:rsid w:val="00CD7EE1"/>
    <w:rsid w:val="00CE0C41"/>
    <w:rsid w:val="00CE31FF"/>
    <w:rsid w:val="00CE5846"/>
    <w:rsid w:val="00CE6CAB"/>
    <w:rsid w:val="00CE7EF0"/>
    <w:rsid w:val="00CF1EE4"/>
    <w:rsid w:val="00CF58BA"/>
    <w:rsid w:val="00D00351"/>
    <w:rsid w:val="00D031C8"/>
    <w:rsid w:val="00D0396E"/>
    <w:rsid w:val="00D05CA1"/>
    <w:rsid w:val="00D05D65"/>
    <w:rsid w:val="00D06174"/>
    <w:rsid w:val="00D10193"/>
    <w:rsid w:val="00D14568"/>
    <w:rsid w:val="00D14F67"/>
    <w:rsid w:val="00D16E9F"/>
    <w:rsid w:val="00D201D2"/>
    <w:rsid w:val="00D22EA6"/>
    <w:rsid w:val="00D24C4B"/>
    <w:rsid w:val="00D26E64"/>
    <w:rsid w:val="00D277AA"/>
    <w:rsid w:val="00D34272"/>
    <w:rsid w:val="00D346A6"/>
    <w:rsid w:val="00D35121"/>
    <w:rsid w:val="00D37192"/>
    <w:rsid w:val="00D4223A"/>
    <w:rsid w:val="00D43E14"/>
    <w:rsid w:val="00D43F62"/>
    <w:rsid w:val="00D4678A"/>
    <w:rsid w:val="00D51BEF"/>
    <w:rsid w:val="00D51CE5"/>
    <w:rsid w:val="00D534B5"/>
    <w:rsid w:val="00D54466"/>
    <w:rsid w:val="00D61C11"/>
    <w:rsid w:val="00D6774C"/>
    <w:rsid w:val="00D73C66"/>
    <w:rsid w:val="00D83A68"/>
    <w:rsid w:val="00D86572"/>
    <w:rsid w:val="00D87E83"/>
    <w:rsid w:val="00D9079E"/>
    <w:rsid w:val="00D92181"/>
    <w:rsid w:val="00D93EFF"/>
    <w:rsid w:val="00D950A9"/>
    <w:rsid w:val="00D9596B"/>
    <w:rsid w:val="00D95D83"/>
    <w:rsid w:val="00DA0FE8"/>
    <w:rsid w:val="00DA2955"/>
    <w:rsid w:val="00DA29C0"/>
    <w:rsid w:val="00DA37B0"/>
    <w:rsid w:val="00DA44A2"/>
    <w:rsid w:val="00DA7D49"/>
    <w:rsid w:val="00DB1BA8"/>
    <w:rsid w:val="00DB7A28"/>
    <w:rsid w:val="00DC11F1"/>
    <w:rsid w:val="00DC1F41"/>
    <w:rsid w:val="00DC2F3D"/>
    <w:rsid w:val="00DC4BEA"/>
    <w:rsid w:val="00DC5756"/>
    <w:rsid w:val="00DC7B50"/>
    <w:rsid w:val="00DD07E0"/>
    <w:rsid w:val="00DD3619"/>
    <w:rsid w:val="00DE43F0"/>
    <w:rsid w:val="00DE4756"/>
    <w:rsid w:val="00DE6B6D"/>
    <w:rsid w:val="00DF02B1"/>
    <w:rsid w:val="00DF3455"/>
    <w:rsid w:val="00E023E3"/>
    <w:rsid w:val="00E02C53"/>
    <w:rsid w:val="00E04054"/>
    <w:rsid w:val="00E06E7B"/>
    <w:rsid w:val="00E21F17"/>
    <w:rsid w:val="00E328D8"/>
    <w:rsid w:val="00E3366E"/>
    <w:rsid w:val="00E3372A"/>
    <w:rsid w:val="00E342DE"/>
    <w:rsid w:val="00E36554"/>
    <w:rsid w:val="00E51745"/>
    <w:rsid w:val="00E52F64"/>
    <w:rsid w:val="00E57B3B"/>
    <w:rsid w:val="00E67265"/>
    <w:rsid w:val="00E678E8"/>
    <w:rsid w:val="00E7044A"/>
    <w:rsid w:val="00E722E3"/>
    <w:rsid w:val="00E754A1"/>
    <w:rsid w:val="00E756C7"/>
    <w:rsid w:val="00E75A3D"/>
    <w:rsid w:val="00E90137"/>
    <w:rsid w:val="00E95C0F"/>
    <w:rsid w:val="00EA1208"/>
    <w:rsid w:val="00EA4263"/>
    <w:rsid w:val="00EA7DC8"/>
    <w:rsid w:val="00EA7F1C"/>
    <w:rsid w:val="00EB0209"/>
    <w:rsid w:val="00EB4E25"/>
    <w:rsid w:val="00EB6B67"/>
    <w:rsid w:val="00EB7891"/>
    <w:rsid w:val="00EC13C8"/>
    <w:rsid w:val="00EC6D09"/>
    <w:rsid w:val="00ED122E"/>
    <w:rsid w:val="00ED181F"/>
    <w:rsid w:val="00ED39F3"/>
    <w:rsid w:val="00ED3E26"/>
    <w:rsid w:val="00ED4885"/>
    <w:rsid w:val="00ED4A4E"/>
    <w:rsid w:val="00ED7100"/>
    <w:rsid w:val="00EE2064"/>
    <w:rsid w:val="00EE383A"/>
    <w:rsid w:val="00EE4077"/>
    <w:rsid w:val="00EE4B16"/>
    <w:rsid w:val="00EE7829"/>
    <w:rsid w:val="00EF0F07"/>
    <w:rsid w:val="00EF3DE5"/>
    <w:rsid w:val="00F04F94"/>
    <w:rsid w:val="00F07592"/>
    <w:rsid w:val="00F10981"/>
    <w:rsid w:val="00F10BE3"/>
    <w:rsid w:val="00F1233A"/>
    <w:rsid w:val="00F250B1"/>
    <w:rsid w:val="00F30A88"/>
    <w:rsid w:val="00F332B4"/>
    <w:rsid w:val="00F33F28"/>
    <w:rsid w:val="00F35DFF"/>
    <w:rsid w:val="00F37B53"/>
    <w:rsid w:val="00F41B74"/>
    <w:rsid w:val="00F44E36"/>
    <w:rsid w:val="00F457EF"/>
    <w:rsid w:val="00F53726"/>
    <w:rsid w:val="00F62219"/>
    <w:rsid w:val="00F63282"/>
    <w:rsid w:val="00F67662"/>
    <w:rsid w:val="00F775C5"/>
    <w:rsid w:val="00F8167C"/>
    <w:rsid w:val="00F8366F"/>
    <w:rsid w:val="00F85A57"/>
    <w:rsid w:val="00F862E8"/>
    <w:rsid w:val="00F92021"/>
    <w:rsid w:val="00F93150"/>
    <w:rsid w:val="00F9360C"/>
    <w:rsid w:val="00F94052"/>
    <w:rsid w:val="00FA2B99"/>
    <w:rsid w:val="00FA4A9A"/>
    <w:rsid w:val="00FA6203"/>
    <w:rsid w:val="00FB21E7"/>
    <w:rsid w:val="00FB3FE5"/>
    <w:rsid w:val="00FC02EA"/>
    <w:rsid w:val="00FC4C33"/>
    <w:rsid w:val="00FC5DF1"/>
    <w:rsid w:val="00FC7759"/>
    <w:rsid w:val="00FD2D60"/>
    <w:rsid w:val="00FD4F34"/>
    <w:rsid w:val="00FE1532"/>
    <w:rsid w:val="00FE39BD"/>
    <w:rsid w:val="00FE7A26"/>
    <w:rsid w:val="00FF6E18"/>
    <w:rsid w:val="00FF742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382A"/>
  </w:style>
  <w:style w:type="paragraph" w:styleId="berschrift1">
    <w:name w:val="heading 1"/>
    <w:basedOn w:val="Standard"/>
    <w:next w:val="Standard"/>
    <w:link w:val="berschrift1Zchn"/>
    <w:uiPriority w:val="9"/>
    <w:qFormat/>
    <w:rsid w:val="00B21F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B21F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StandardWeb">
    <w:name w:val="Normal (Web)"/>
    <w:basedOn w:val="Standard"/>
    <w:uiPriority w:val="99"/>
    <w:semiHidden/>
    <w:unhideWhenUsed/>
    <w:rsid w:val="00A648D1"/>
    <w:rPr>
      <w:rFonts w:ascii="Times New Roman" w:hAnsi="Times New Roman" w:cs="Times New Roman"/>
      <w:sz w:val="24"/>
      <w:szCs w:val="24"/>
    </w:rPr>
  </w:style>
  <w:style w:type="paragraph" w:styleId="berarbeitung">
    <w:name w:val="Revision"/>
    <w:hidden/>
    <w:uiPriority w:val="99"/>
    <w:semiHidden/>
    <w:rsid w:val="00842EB4"/>
    <w:pPr>
      <w:spacing w:after="0" w:line="240" w:lineRule="auto"/>
    </w:pPr>
  </w:style>
  <w:style w:type="paragraph" w:styleId="Listenabsatz">
    <w:name w:val="List Paragraph"/>
    <w:basedOn w:val="Standard"/>
    <w:uiPriority w:val="34"/>
    <w:qFormat/>
    <w:rsid w:val="00D9079E"/>
    <w:pPr>
      <w:ind w:left="720"/>
      <w:contextualSpacing/>
    </w:pPr>
  </w:style>
  <w:style w:type="paragraph" w:styleId="KeinLeerraum">
    <w:name w:val="No Spacing"/>
    <w:uiPriority w:val="1"/>
    <w:qFormat/>
    <w:rsid w:val="00B21F18"/>
    <w:pPr>
      <w:spacing w:after="0" w:line="240" w:lineRule="auto"/>
    </w:pPr>
  </w:style>
  <w:style w:type="character" w:customStyle="1" w:styleId="berschrift1Zchn">
    <w:name w:val="Überschrift 1 Zchn"/>
    <w:basedOn w:val="Absatz-Standardschriftart"/>
    <w:link w:val="berschrift1"/>
    <w:uiPriority w:val="9"/>
    <w:rsid w:val="00B21F18"/>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B21F18"/>
    <w:rPr>
      <w:rFonts w:asciiTheme="majorHAnsi" w:eastAsiaTheme="majorEastAsia" w:hAnsiTheme="majorHAnsi" w:cstheme="majorBidi"/>
      <w:color w:val="365F91" w:themeColor="accent1" w:themeShade="BF"/>
      <w:sz w:val="26"/>
      <w:szCs w:val="26"/>
    </w:rPr>
  </w:style>
  <w:style w:type="character" w:styleId="Fett">
    <w:name w:val="Strong"/>
    <w:basedOn w:val="Absatz-Standardschriftart"/>
    <w:uiPriority w:val="22"/>
    <w:qFormat/>
    <w:rsid w:val="00CD06E3"/>
    <w:rPr>
      <w:b/>
      <w:bCs/>
    </w:rPr>
  </w:style>
  <w:style w:type="character" w:customStyle="1" w:styleId="cf01">
    <w:name w:val="cf01"/>
    <w:basedOn w:val="Absatz-Standardschriftart"/>
    <w:rsid w:val="007C4AB8"/>
    <w:rPr>
      <w:rFonts w:ascii="Segoe UI" w:hAnsi="Segoe UI" w:cs="Segoe UI" w:hint="default"/>
      <w:sz w:val="18"/>
      <w:szCs w:val="18"/>
    </w:rPr>
  </w:style>
  <w:style w:type="character" w:customStyle="1" w:styleId="ui-provider">
    <w:name w:val="ui-provider"/>
    <w:basedOn w:val="Absatz-Standardschriftart"/>
    <w:rsid w:val="007C5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6982">
      <w:bodyDiv w:val="1"/>
      <w:marLeft w:val="0"/>
      <w:marRight w:val="0"/>
      <w:marTop w:val="0"/>
      <w:marBottom w:val="0"/>
      <w:divBdr>
        <w:top w:val="none" w:sz="0" w:space="0" w:color="auto"/>
        <w:left w:val="none" w:sz="0" w:space="0" w:color="auto"/>
        <w:bottom w:val="none" w:sz="0" w:space="0" w:color="auto"/>
        <w:right w:val="none" w:sz="0" w:space="0" w:color="auto"/>
      </w:divBdr>
    </w:div>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63496531">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9934">
      <w:bodyDiv w:val="1"/>
      <w:marLeft w:val="0"/>
      <w:marRight w:val="0"/>
      <w:marTop w:val="0"/>
      <w:marBottom w:val="0"/>
      <w:divBdr>
        <w:top w:val="none" w:sz="0" w:space="0" w:color="auto"/>
        <w:left w:val="none" w:sz="0" w:space="0" w:color="auto"/>
        <w:bottom w:val="none" w:sz="0" w:space="0" w:color="auto"/>
        <w:right w:val="none" w:sz="0" w:space="0" w:color="auto"/>
      </w:divBdr>
    </w:div>
    <w:div w:id="1959526503">
      <w:bodyDiv w:val="1"/>
      <w:marLeft w:val="0"/>
      <w:marRight w:val="0"/>
      <w:marTop w:val="0"/>
      <w:marBottom w:val="0"/>
      <w:divBdr>
        <w:top w:val="none" w:sz="0" w:space="0" w:color="auto"/>
        <w:left w:val="none" w:sz="0" w:space="0" w:color="auto"/>
        <w:bottom w:val="none" w:sz="0" w:space="0" w:color="auto"/>
        <w:right w:val="none" w:sz="0" w:space="0" w:color="auto"/>
      </w:divBdr>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iedvisio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khgroup.com/" TargetMode="External"/><Relationship Id="rId5" Type="http://schemas.openxmlformats.org/officeDocument/2006/relationships/numbering" Target="numbering.xml"/><Relationship Id="rId15" Type="http://schemas.openxmlformats.org/officeDocument/2006/relationships/hyperlink" Target="mailto:chris.zou@alliedvision.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redith.avery@tkhvisio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3DF3B7868C43945AEADB182C7FFE75A" ma:contentTypeVersion="13" ma:contentTypeDescription="Ein neues Dokument erstellen." ma:contentTypeScope="" ma:versionID="bd13be47a59e07f4e1f3e0fe5f8666ce">
  <xsd:schema xmlns:xsd="http://www.w3.org/2001/XMLSchema" xmlns:xs="http://www.w3.org/2001/XMLSchema" xmlns:p="http://schemas.microsoft.com/office/2006/metadata/properties" xmlns:ns3="d12ff0ed-71ff-4f84-9e2c-dbfafd9af633" xmlns:ns4="10cfafd9-f138-45f6-b6a1-c76b471b4ddc" targetNamespace="http://schemas.microsoft.com/office/2006/metadata/properties" ma:root="true" ma:fieldsID="85425cf64afea4c1f221549a9e90fd73" ns3:_="" ns4:_="">
    <xsd:import namespace="d12ff0ed-71ff-4f84-9e2c-dbfafd9af633"/>
    <xsd:import namespace="10cfafd9-f138-45f6-b6a1-c76b471b4d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f0ed-71ff-4f84-9e2c-dbfafd9af633"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fafd9-f138-45f6-b6a1-c76b471b4d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6ECB7-2B3E-47C9-BECD-B5B90F783C57}">
  <ds:schemaRefs>
    <ds:schemaRef ds:uri="http://schemas.openxmlformats.org/officeDocument/2006/bibliography"/>
  </ds:schemaRefs>
</ds:datastoreItem>
</file>

<file path=customXml/itemProps2.xml><?xml version="1.0" encoding="utf-8"?>
<ds:datastoreItem xmlns:ds="http://schemas.openxmlformats.org/officeDocument/2006/customXml" ds:itemID="{CFB97FCA-C701-4E49-A360-B9FE920D44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E01744-438F-43DF-A014-892F99D60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f0ed-71ff-4f84-9e2c-dbfafd9af633"/>
    <ds:schemaRef ds:uri="10cfafd9-f138-45f6-b6a1-c76b471b4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F3720C-7583-4050-921C-29E7799A4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3340</Characters>
  <Application>Microsoft Office Word</Application>
  <DocSecurity>4</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Allied Vision Technologies GmbH</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Nathalie Többen [Allied Vision]</cp:lastModifiedBy>
  <cp:revision>2</cp:revision>
  <cp:lastPrinted>2024-01-22T08:31:00Z</cp:lastPrinted>
  <dcterms:created xsi:type="dcterms:W3CDTF">2024-05-06T09:28:00Z</dcterms:created>
  <dcterms:modified xsi:type="dcterms:W3CDTF">2024-05-06T09:28:00Z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{FD352F94-D441-4D42-9C06-052705996712}</vt:lpwstr>
  </property>
  <property fmtid="{D5CDD505-2E9C-101B-9397-08002B2CF9AE}" pid="3" name="ContentTypeId">
    <vt:lpwstr>0x01010053DF3B7868C43945AEADB182C7FFE75A</vt:lpwstr>
  </property>
</Properties>
</file>