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rPr>
            </w:pPr>
            <w:r>
              <w:rPr>
                <w:rFonts w:hint="eastAsia"/>
                <w:b/>
                <w:sz w:val="24"/>
              </w:rPr>
              <w:t>新闻稿</w:t>
            </w:r>
          </w:p>
        </w:tc>
        <w:tc>
          <w:tcPr>
            <w:tcW w:w="4429" w:type="dxa"/>
          </w:tcPr>
          <w:p w14:paraId="6CD4FA70" w14:textId="088529A2" w:rsidR="007457DE" w:rsidRPr="00851025" w:rsidRDefault="001D28FB" w:rsidP="0013623D">
            <w:pPr>
              <w:jc w:val="right"/>
              <w:rPr>
                <w:rFonts w:cstheme="minorHAnsi"/>
                <w:b/>
                <w:sz w:val="24"/>
              </w:rPr>
            </w:pPr>
            <w:r>
              <w:rPr>
                <w:rFonts w:hint="eastAsia"/>
                <w:b/>
                <w:sz w:val="24"/>
              </w:rPr>
              <w:t>2022</w:t>
            </w:r>
            <w:r>
              <w:rPr>
                <w:rFonts w:hint="eastAsia"/>
                <w:b/>
                <w:sz w:val="24"/>
              </w:rPr>
              <w:t>年</w:t>
            </w:r>
            <w:r>
              <w:rPr>
                <w:rFonts w:hint="eastAsia"/>
                <w:b/>
                <w:sz w:val="24"/>
              </w:rPr>
              <w:t>5</w:t>
            </w:r>
            <w:r>
              <w:rPr>
                <w:rFonts w:hint="eastAsia"/>
                <w:b/>
                <w:sz w:val="24"/>
              </w:rPr>
              <w:t>月</w:t>
            </w:r>
            <w:r>
              <w:rPr>
                <w:rFonts w:hint="eastAsia"/>
                <w:b/>
                <w:sz w:val="24"/>
              </w:rPr>
              <w:t>31</w:t>
            </w:r>
            <w:r>
              <w:rPr>
                <w:rFonts w:hint="eastAsia"/>
                <w:b/>
                <w:sz w:val="24"/>
              </w:rPr>
              <w:t>日</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1836BFBF" w14:textId="77777777" w:rsidR="00C77F6D" w:rsidRDefault="00C77F6D" w:rsidP="00C77F6D">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Now available: Fast and feature-rich Alvium USB cameras </w:t>
      </w:r>
    </w:p>
    <w:p w14:paraId="65C3BCD6" w14:textId="199F91EA" w:rsidR="003D4464" w:rsidRPr="002F67A6" w:rsidRDefault="00300212" w:rsidP="00CF1EE4">
      <w:pPr>
        <w:pStyle w:val="bodytext"/>
        <w:spacing w:beforeAutospacing="1" w:afterAutospacing="1" w:line="276" w:lineRule="auto"/>
        <w:rPr>
          <w:rFonts w:asciiTheme="minorHAnsi" w:eastAsiaTheme="minorEastAsia" w:hAnsiTheme="minorHAnsi" w:cstheme="minorHAnsi"/>
          <w:color w:val="auto"/>
          <w:sz w:val="44"/>
          <w:szCs w:val="44"/>
          <w:bdr w:val="none" w:sz="0" w:space="0" w:color="auto"/>
        </w:rPr>
      </w:pPr>
      <w:r>
        <w:rPr>
          <w:rFonts w:asciiTheme="minorHAnsi" w:hAnsiTheme="minorHAnsi" w:hint="eastAsia"/>
          <w:color w:val="auto"/>
          <w:sz w:val="44"/>
          <w:szCs w:val="44"/>
          <w:bdr w:val="none" w:sz="0" w:space="0" w:color="auto"/>
        </w:rPr>
        <w:t>新品发布</w:t>
      </w:r>
      <w:r w:rsidR="0045475E" w:rsidRPr="002F67A6">
        <w:rPr>
          <w:rFonts w:asciiTheme="minorHAnsi" w:hAnsiTheme="minorHAnsi" w:hint="eastAsia"/>
          <w:color w:val="auto"/>
          <w:sz w:val="44"/>
          <w:szCs w:val="44"/>
          <w:bdr w:val="none" w:sz="0" w:space="0" w:color="auto"/>
        </w:rPr>
        <w:t>：</w:t>
      </w:r>
      <w:r w:rsidR="0045475E" w:rsidRPr="002F67A6">
        <w:rPr>
          <w:rFonts w:asciiTheme="minorHAnsi" w:hAnsiTheme="minorHAnsi" w:hint="eastAsia"/>
          <w:color w:val="auto"/>
          <w:sz w:val="44"/>
          <w:szCs w:val="44"/>
          <w:bdr w:val="none" w:sz="0" w:space="0" w:color="auto"/>
        </w:rPr>
        <w:t>Alvium USB</w:t>
      </w:r>
      <w:r w:rsidR="0045475E">
        <w:rPr>
          <w:rFonts w:asciiTheme="minorHAnsi" w:hAnsiTheme="minorHAnsi" w:hint="eastAsia"/>
          <w:color w:val="auto"/>
          <w:sz w:val="44"/>
          <w:szCs w:val="44"/>
          <w:bdr w:val="none" w:sz="0" w:space="0" w:color="auto"/>
        </w:rPr>
        <w:t>相机</w:t>
      </w:r>
      <w:r w:rsidR="002B4CAA">
        <w:rPr>
          <w:rFonts w:asciiTheme="minorHAnsi" w:hAnsiTheme="minorHAnsi" w:hint="eastAsia"/>
          <w:color w:val="auto"/>
          <w:sz w:val="44"/>
          <w:szCs w:val="44"/>
          <w:bdr w:val="none" w:sz="0" w:space="0" w:color="auto"/>
        </w:rPr>
        <w:t>新添</w:t>
      </w:r>
      <w:r>
        <w:rPr>
          <w:rFonts w:asciiTheme="minorHAnsi" w:hAnsiTheme="minorHAnsi" w:hint="eastAsia"/>
          <w:color w:val="auto"/>
          <w:sz w:val="44"/>
          <w:szCs w:val="44"/>
          <w:bdr w:val="none" w:sz="0" w:space="0" w:color="auto"/>
        </w:rPr>
        <w:t>两款新</w:t>
      </w:r>
      <w:r w:rsidR="002B4CAA">
        <w:rPr>
          <w:rFonts w:asciiTheme="minorHAnsi" w:hAnsiTheme="minorHAnsi" w:hint="eastAsia"/>
          <w:color w:val="auto"/>
          <w:sz w:val="44"/>
          <w:szCs w:val="44"/>
          <w:bdr w:val="none" w:sz="0" w:space="0" w:color="auto"/>
        </w:rPr>
        <w:t>成员</w:t>
      </w:r>
    </w:p>
    <w:p w14:paraId="4563A8ED" w14:textId="77777777" w:rsidR="002F67A6" w:rsidRDefault="002F67A6" w:rsidP="002F67A6">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Allied Vision expands its Alvium USB camera series with new features and models featuring fast Sony 3rd generation IMX sensors </w:t>
      </w:r>
    </w:p>
    <w:p w14:paraId="517E6EB3" w14:textId="0B71577A" w:rsidR="00300212" w:rsidRPr="002F67A6" w:rsidRDefault="00300212" w:rsidP="00300212">
      <w:pPr>
        <w:pStyle w:val="bodytext"/>
        <w:spacing w:beforeAutospacing="1" w:afterAutospacing="1" w:line="276" w:lineRule="auto"/>
        <w:rPr>
          <w:rFonts w:asciiTheme="minorHAnsi" w:eastAsiaTheme="minorEastAsia" w:hAnsiTheme="minorHAnsi" w:cstheme="minorHAnsi"/>
          <w:color w:val="auto"/>
          <w:sz w:val="44"/>
          <w:szCs w:val="44"/>
          <w:bdr w:val="none" w:sz="0" w:space="0" w:color="auto"/>
        </w:rPr>
      </w:pPr>
      <w:r w:rsidRPr="002F67A6">
        <w:rPr>
          <w:rFonts w:asciiTheme="minorHAnsi" w:hAnsiTheme="minorHAnsi" w:hint="eastAsia"/>
          <w:color w:val="auto"/>
          <w:sz w:val="44"/>
          <w:szCs w:val="44"/>
          <w:bdr w:val="none" w:sz="0" w:space="0" w:color="auto"/>
        </w:rPr>
        <w:t>Alvium USB</w:t>
      </w:r>
      <w:r w:rsidR="00D33358">
        <w:rPr>
          <w:rFonts w:asciiTheme="minorHAnsi" w:hAnsiTheme="minorHAnsi" w:hint="eastAsia"/>
          <w:color w:val="auto"/>
          <w:sz w:val="44"/>
          <w:szCs w:val="44"/>
          <w:bdr w:val="none" w:sz="0" w:space="0" w:color="auto"/>
        </w:rPr>
        <w:t>全系列</w:t>
      </w:r>
      <w:r>
        <w:rPr>
          <w:rFonts w:asciiTheme="minorHAnsi" w:hAnsiTheme="minorHAnsi" w:hint="eastAsia"/>
          <w:color w:val="auto"/>
          <w:sz w:val="44"/>
          <w:szCs w:val="44"/>
          <w:bdr w:val="none" w:sz="0" w:space="0" w:color="auto"/>
        </w:rPr>
        <w:t>相机加入更多丰富功能</w:t>
      </w:r>
    </w:p>
    <w:p w14:paraId="463559FA" w14:textId="77777777" w:rsidR="00C51459" w:rsidRDefault="006F1F87" w:rsidP="00681A67">
      <w:pPr>
        <w:pStyle w:val="bodytext"/>
        <w:spacing w:beforeAutospacing="1" w:afterAutospacing="1" w:line="360" w:lineRule="auto"/>
        <w:rPr>
          <w:rFonts w:asciiTheme="minorHAnsi" w:hAnsiTheme="minorHAnsi" w:cstheme="minorHAnsi"/>
          <w:color w:val="auto"/>
          <w:sz w:val="22"/>
          <w:szCs w:val="22"/>
        </w:rPr>
      </w:pPr>
      <w:r w:rsidRPr="006813DE">
        <w:rPr>
          <w:rFonts w:asciiTheme="minorHAnsi" w:eastAsia="Times New Roman" w:hAnsiTheme="minorHAnsi" w:cstheme="minorHAnsi"/>
          <w:i/>
          <w:color w:val="auto"/>
          <w:sz w:val="22"/>
          <w:szCs w:val="22"/>
        </w:rPr>
        <w:t xml:space="preserve">Stadtroda, Germany, </w:t>
      </w:r>
      <w:r>
        <w:rPr>
          <w:rFonts w:asciiTheme="minorHAnsi" w:eastAsia="Times New Roman" w:hAnsiTheme="minorHAnsi" w:cstheme="minorHAnsi"/>
          <w:i/>
          <w:color w:val="auto"/>
          <w:sz w:val="22"/>
          <w:szCs w:val="22"/>
        </w:rPr>
        <w:t>May 31</w:t>
      </w:r>
      <w:r w:rsidRPr="006813DE">
        <w:rPr>
          <w:rFonts w:asciiTheme="minorHAnsi" w:eastAsia="Times New Roman" w:hAnsiTheme="minorHAnsi" w:cstheme="minorHAnsi"/>
          <w:i/>
          <w:color w:val="auto"/>
          <w:sz w:val="22"/>
          <w:szCs w:val="22"/>
        </w:rPr>
        <w:t>, 202</w:t>
      </w:r>
      <w:r>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 With Alvium 1800 U-</w:t>
      </w:r>
      <w:r>
        <w:rPr>
          <w:rFonts w:asciiTheme="minorHAnsi" w:eastAsia="Times New Roman" w:hAnsiTheme="minorHAnsi" w:cstheme="minorHAnsi"/>
          <w:color w:val="auto"/>
          <w:sz w:val="22"/>
          <w:szCs w:val="22"/>
        </w:rPr>
        <w:t>052 and</w:t>
      </w:r>
      <w:r w:rsidRPr="006813DE">
        <w:rPr>
          <w:rFonts w:asciiTheme="minorHAnsi" w:eastAsia="Times New Roman" w:hAnsiTheme="minorHAnsi" w:cstheme="minorHAnsi"/>
          <w:color w:val="auto"/>
          <w:sz w:val="22"/>
          <w:szCs w:val="22"/>
        </w:rPr>
        <w:t xml:space="preserve"> Alvium 1800 U-</w:t>
      </w:r>
      <w:r>
        <w:rPr>
          <w:rFonts w:asciiTheme="minorHAnsi" w:eastAsia="Times New Roman" w:hAnsiTheme="minorHAnsi" w:cstheme="minorHAnsi"/>
          <w:color w:val="auto"/>
          <w:sz w:val="22"/>
          <w:szCs w:val="22"/>
        </w:rPr>
        <w:t>291</w:t>
      </w:r>
      <w:r w:rsidRPr="006813DE">
        <w:rPr>
          <w:rFonts w:asciiTheme="minorHAnsi" w:eastAsia="Times New Roman" w:hAnsiTheme="minorHAnsi" w:cstheme="minorHAnsi"/>
          <w:color w:val="auto"/>
          <w:sz w:val="22"/>
          <w:szCs w:val="22"/>
        </w:rPr>
        <w:t>,</w:t>
      </w:r>
      <w:r>
        <w:rPr>
          <w:rFonts w:asciiTheme="minorHAnsi" w:eastAsia="Times New Roman" w:hAnsiTheme="minorHAnsi" w:cstheme="minorHAnsi"/>
          <w:color w:val="auto"/>
          <w:sz w:val="22"/>
          <w:szCs w:val="22"/>
        </w:rPr>
        <w:t xml:space="preserve"> </w:t>
      </w:r>
      <w:r w:rsidRPr="006813DE">
        <w:rPr>
          <w:rFonts w:asciiTheme="minorHAnsi" w:eastAsia="Times New Roman" w:hAnsiTheme="minorHAnsi" w:cstheme="minorHAnsi"/>
          <w:color w:val="auto"/>
          <w:sz w:val="22"/>
          <w:szCs w:val="22"/>
        </w:rPr>
        <w:t xml:space="preserve">Allied Vision adds </w:t>
      </w:r>
      <w:r>
        <w:rPr>
          <w:rFonts w:asciiTheme="minorHAnsi" w:eastAsia="Times New Roman" w:hAnsiTheme="minorHAnsi" w:cstheme="minorHAnsi"/>
          <w:color w:val="auto"/>
          <w:sz w:val="22"/>
          <w:szCs w:val="22"/>
        </w:rPr>
        <w:t>two small</w:t>
      </w:r>
      <w:r w:rsidRPr="006813DE">
        <w:rPr>
          <w:rFonts w:asciiTheme="minorHAnsi" w:eastAsia="Times New Roman" w:hAnsiTheme="minorHAnsi" w:cstheme="minorHAnsi"/>
          <w:color w:val="auto"/>
          <w:sz w:val="22"/>
          <w:szCs w:val="22"/>
        </w:rPr>
        <w:t xml:space="preserve"> Sony </w:t>
      </w:r>
      <w:r>
        <w:rPr>
          <w:rFonts w:asciiTheme="minorHAnsi" w:eastAsia="Times New Roman" w:hAnsiTheme="minorHAnsi" w:cstheme="minorHAnsi"/>
          <w:color w:val="auto"/>
          <w:sz w:val="22"/>
          <w:szCs w:val="22"/>
        </w:rPr>
        <w:t>third</w:t>
      </w:r>
      <w:r w:rsidRPr="006813DE">
        <w:rPr>
          <w:rFonts w:asciiTheme="minorHAnsi" w:eastAsia="Times New Roman" w:hAnsiTheme="minorHAnsi" w:cstheme="minorHAnsi"/>
          <w:color w:val="auto"/>
          <w:sz w:val="22"/>
          <w:szCs w:val="22"/>
        </w:rPr>
        <w:t xml:space="preserve"> generation IMX CMOS sensors with Pregius S global shutter technology to its Alvium Camera Series</w:t>
      </w:r>
      <w:r>
        <w:rPr>
          <w:rFonts w:asciiTheme="minorHAnsi" w:eastAsia="Times New Roman" w:hAnsiTheme="minorHAnsi" w:cstheme="minorHAnsi"/>
          <w:color w:val="auto"/>
          <w:sz w:val="22"/>
          <w:szCs w:val="22"/>
        </w:rPr>
        <w:t xml:space="preserve"> with USB3 Vision interface</w:t>
      </w:r>
      <w:r w:rsidRPr="006813DE">
        <w:rPr>
          <w:rFonts w:asciiTheme="minorHAnsi" w:eastAsia="Times New Roman" w:hAnsiTheme="minorHAnsi" w:cstheme="minorHAnsi"/>
          <w:color w:val="auto"/>
          <w:sz w:val="22"/>
          <w:szCs w:val="22"/>
        </w:rPr>
        <w:t xml:space="preserve">. </w:t>
      </w:r>
      <w:r w:rsidRPr="006813DE">
        <w:rPr>
          <w:rFonts w:asciiTheme="minorHAnsi" w:eastAsia="Times New Roman" w:hAnsiTheme="minorHAnsi" w:cstheme="minorHAnsi"/>
          <w:b/>
          <w:bCs/>
          <w:color w:val="auto"/>
          <w:sz w:val="22"/>
          <w:szCs w:val="22"/>
        </w:rPr>
        <w:br/>
      </w:r>
      <w:r w:rsidR="00D9079E">
        <w:rPr>
          <w:rFonts w:asciiTheme="minorHAnsi" w:hAnsiTheme="minorHAnsi" w:hint="eastAsia"/>
          <w:color w:val="auto"/>
          <w:sz w:val="22"/>
          <w:szCs w:val="22"/>
        </w:rPr>
        <w:t>德国施塔特罗达</w:t>
      </w:r>
      <w:r w:rsidR="00D9079E" w:rsidRPr="00706C1D">
        <w:rPr>
          <w:rFonts w:asciiTheme="minorHAnsi" w:hAnsiTheme="minorHAnsi" w:hint="eastAsia"/>
          <w:color w:val="auto"/>
          <w:sz w:val="22"/>
          <w:szCs w:val="22"/>
          <w:lang w:val="de-DE"/>
        </w:rPr>
        <w:t>, 2022</w:t>
      </w:r>
      <w:r w:rsidR="00D9079E">
        <w:rPr>
          <w:rFonts w:asciiTheme="minorHAnsi" w:hAnsiTheme="minorHAnsi" w:hint="eastAsia"/>
          <w:color w:val="auto"/>
          <w:sz w:val="22"/>
          <w:szCs w:val="22"/>
        </w:rPr>
        <w:t>年</w:t>
      </w:r>
      <w:r w:rsidR="00D9079E" w:rsidRPr="00706C1D">
        <w:rPr>
          <w:rFonts w:asciiTheme="minorHAnsi" w:hAnsiTheme="minorHAnsi" w:hint="eastAsia"/>
          <w:color w:val="auto"/>
          <w:sz w:val="22"/>
          <w:szCs w:val="22"/>
          <w:lang w:val="de-DE"/>
        </w:rPr>
        <w:t>5</w:t>
      </w:r>
      <w:r w:rsidR="00D9079E">
        <w:rPr>
          <w:rFonts w:asciiTheme="minorHAnsi" w:hAnsiTheme="minorHAnsi" w:hint="eastAsia"/>
          <w:color w:val="auto"/>
          <w:sz w:val="22"/>
          <w:szCs w:val="22"/>
        </w:rPr>
        <w:t>月</w:t>
      </w:r>
      <w:r w:rsidR="00D9079E" w:rsidRPr="00706C1D">
        <w:rPr>
          <w:rFonts w:asciiTheme="minorHAnsi" w:hAnsiTheme="minorHAnsi" w:hint="eastAsia"/>
          <w:color w:val="auto"/>
          <w:sz w:val="22"/>
          <w:szCs w:val="22"/>
          <w:lang w:val="de-DE"/>
        </w:rPr>
        <w:t>31</w:t>
      </w:r>
      <w:r w:rsidR="00D9079E">
        <w:rPr>
          <w:rFonts w:asciiTheme="minorHAnsi" w:hAnsiTheme="minorHAnsi" w:hint="eastAsia"/>
          <w:color w:val="auto"/>
          <w:sz w:val="22"/>
          <w:szCs w:val="22"/>
        </w:rPr>
        <w:t>日讯</w:t>
      </w:r>
      <w:r w:rsidR="00D9079E" w:rsidRPr="00706C1D">
        <w:rPr>
          <w:rFonts w:asciiTheme="minorHAnsi" w:hAnsiTheme="minorHAnsi" w:hint="eastAsia"/>
          <w:color w:val="auto"/>
          <w:sz w:val="22"/>
          <w:szCs w:val="22"/>
          <w:lang w:val="de-DE"/>
        </w:rPr>
        <w:t xml:space="preserve"> </w:t>
      </w:r>
      <w:r w:rsidR="00D9079E" w:rsidRPr="00706C1D">
        <w:rPr>
          <w:rFonts w:asciiTheme="minorHAnsi" w:hAnsiTheme="minorHAnsi" w:hint="eastAsia"/>
          <w:color w:val="auto"/>
          <w:sz w:val="22"/>
          <w:szCs w:val="22"/>
          <w:lang w:val="de-DE"/>
        </w:rPr>
        <w:t>–</w:t>
      </w:r>
      <w:r w:rsidR="00D9079E" w:rsidRPr="00706C1D">
        <w:rPr>
          <w:rFonts w:asciiTheme="minorHAnsi" w:hAnsiTheme="minorHAnsi" w:hint="eastAsia"/>
          <w:color w:val="auto"/>
          <w:sz w:val="22"/>
          <w:szCs w:val="22"/>
          <w:lang w:val="de-DE"/>
        </w:rPr>
        <w:t xml:space="preserve"> Allied Vision </w:t>
      </w:r>
      <w:r w:rsidR="00D9079E">
        <w:rPr>
          <w:rFonts w:asciiTheme="minorHAnsi" w:hAnsiTheme="minorHAnsi" w:hint="eastAsia"/>
          <w:color w:val="auto"/>
          <w:sz w:val="22"/>
          <w:szCs w:val="22"/>
        </w:rPr>
        <w:t>旗下</w:t>
      </w:r>
      <w:r w:rsidR="00D9079E" w:rsidRPr="00706C1D">
        <w:rPr>
          <w:rFonts w:asciiTheme="minorHAnsi" w:hAnsiTheme="minorHAnsi" w:hint="eastAsia"/>
          <w:color w:val="auto"/>
          <w:sz w:val="22"/>
          <w:szCs w:val="22"/>
          <w:lang w:val="de-DE"/>
        </w:rPr>
        <w:t>Alvium USB</w:t>
      </w:r>
      <w:r w:rsidR="00D9079E">
        <w:rPr>
          <w:rFonts w:asciiTheme="minorHAnsi" w:hAnsiTheme="minorHAnsi" w:hint="eastAsia"/>
          <w:color w:val="auto"/>
          <w:sz w:val="22"/>
          <w:szCs w:val="22"/>
        </w:rPr>
        <w:t>系列正式发布两款</w:t>
      </w:r>
      <w:r w:rsidR="00D9079E" w:rsidRPr="00706C1D">
        <w:rPr>
          <w:rFonts w:asciiTheme="minorHAnsi" w:hAnsiTheme="minorHAnsi" w:hint="eastAsia"/>
          <w:color w:val="auto"/>
          <w:sz w:val="22"/>
          <w:szCs w:val="22"/>
          <w:lang w:val="de-DE"/>
        </w:rPr>
        <w:t xml:space="preserve"> USB3 Vision </w:t>
      </w:r>
      <w:r w:rsidR="00D9079E">
        <w:rPr>
          <w:rFonts w:asciiTheme="minorHAnsi" w:hAnsiTheme="minorHAnsi" w:hint="eastAsia"/>
          <w:color w:val="auto"/>
          <w:sz w:val="22"/>
          <w:szCs w:val="22"/>
        </w:rPr>
        <w:t>接口新作</w:t>
      </w:r>
      <w:r w:rsidR="00D9079E" w:rsidRPr="00706C1D">
        <w:rPr>
          <w:rFonts w:asciiTheme="minorHAnsi" w:hAnsiTheme="minorHAnsi" w:hint="eastAsia"/>
          <w:color w:val="auto"/>
          <w:sz w:val="22"/>
          <w:szCs w:val="22"/>
          <w:lang w:val="de-DE"/>
        </w:rPr>
        <w:t>：</w:t>
      </w:r>
      <w:r w:rsidR="00D9079E" w:rsidRPr="00706C1D">
        <w:rPr>
          <w:rFonts w:asciiTheme="minorHAnsi" w:hAnsiTheme="minorHAnsi" w:hint="eastAsia"/>
          <w:color w:val="auto"/>
          <w:sz w:val="22"/>
          <w:szCs w:val="22"/>
          <w:lang w:val="de-DE"/>
        </w:rPr>
        <w:t>Alvium 1800 U-052</w:t>
      </w:r>
      <w:r w:rsidR="00D9079E">
        <w:rPr>
          <w:rFonts w:asciiTheme="minorHAnsi" w:hAnsiTheme="minorHAnsi" w:hint="eastAsia"/>
          <w:color w:val="auto"/>
          <w:sz w:val="22"/>
          <w:szCs w:val="22"/>
        </w:rPr>
        <w:t>和</w:t>
      </w:r>
      <w:r w:rsidR="00D9079E" w:rsidRPr="00706C1D">
        <w:rPr>
          <w:rFonts w:asciiTheme="minorHAnsi" w:hAnsiTheme="minorHAnsi" w:hint="eastAsia"/>
          <w:color w:val="auto"/>
          <w:sz w:val="22"/>
          <w:szCs w:val="22"/>
          <w:lang w:val="de-DE"/>
        </w:rPr>
        <w:t>Alvium 1800 U-291</w:t>
      </w:r>
      <w:r w:rsidR="00D9079E" w:rsidRPr="00706C1D">
        <w:rPr>
          <w:rFonts w:asciiTheme="minorHAnsi" w:hAnsiTheme="minorHAnsi" w:hint="eastAsia"/>
          <w:color w:val="auto"/>
          <w:sz w:val="22"/>
          <w:szCs w:val="22"/>
          <w:lang w:val="de-DE"/>
        </w:rPr>
        <w:t>，</w:t>
      </w:r>
      <w:r w:rsidR="00D9079E">
        <w:rPr>
          <w:rFonts w:asciiTheme="minorHAnsi" w:hAnsiTheme="minorHAnsi" w:hint="eastAsia"/>
          <w:color w:val="auto"/>
          <w:sz w:val="22"/>
          <w:szCs w:val="22"/>
        </w:rPr>
        <w:t>分别搭载两颗不同型号的索尼第三代小型</w:t>
      </w:r>
      <w:r w:rsidR="00D9079E" w:rsidRPr="00706C1D">
        <w:rPr>
          <w:rFonts w:asciiTheme="minorHAnsi" w:hAnsiTheme="minorHAnsi" w:hint="eastAsia"/>
          <w:color w:val="auto"/>
          <w:sz w:val="22"/>
          <w:szCs w:val="22"/>
          <w:lang w:val="de-DE"/>
        </w:rPr>
        <w:t>IMX CMOS</w:t>
      </w:r>
      <w:r w:rsidR="00D9079E">
        <w:rPr>
          <w:rFonts w:asciiTheme="minorHAnsi" w:hAnsiTheme="minorHAnsi" w:hint="eastAsia"/>
          <w:color w:val="auto"/>
          <w:sz w:val="22"/>
          <w:szCs w:val="22"/>
        </w:rPr>
        <w:t>传感器</w:t>
      </w:r>
      <w:r w:rsidR="00D9079E" w:rsidRPr="00706C1D">
        <w:rPr>
          <w:rFonts w:asciiTheme="minorHAnsi" w:hAnsiTheme="minorHAnsi" w:hint="eastAsia"/>
          <w:color w:val="auto"/>
          <w:sz w:val="22"/>
          <w:szCs w:val="22"/>
          <w:lang w:val="de-DE"/>
        </w:rPr>
        <w:t>，</w:t>
      </w:r>
      <w:r w:rsidR="00D9079E">
        <w:rPr>
          <w:rFonts w:asciiTheme="minorHAnsi" w:hAnsiTheme="minorHAnsi" w:hint="eastAsia"/>
          <w:color w:val="auto"/>
          <w:sz w:val="22"/>
          <w:szCs w:val="22"/>
        </w:rPr>
        <w:t>并且均采用了</w:t>
      </w:r>
      <w:r w:rsidR="00D9079E" w:rsidRPr="00706C1D">
        <w:rPr>
          <w:rFonts w:asciiTheme="minorHAnsi" w:hAnsiTheme="minorHAnsi" w:hint="eastAsia"/>
          <w:color w:val="auto"/>
          <w:sz w:val="22"/>
          <w:szCs w:val="22"/>
          <w:lang w:val="de-DE"/>
        </w:rPr>
        <w:t>Pregius S</w:t>
      </w:r>
      <w:r w:rsidR="00D9079E">
        <w:rPr>
          <w:rFonts w:asciiTheme="minorHAnsi" w:hAnsiTheme="minorHAnsi" w:hint="eastAsia"/>
          <w:color w:val="auto"/>
          <w:sz w:val="22"/>
          <w:szCs w:val="22"/>
        </w:rPr>
        <w:t>全局快门技术。</w:t>
      </w:r>
      <w:r w:rsidR="00D9079E" w:rsidRPr="00706C1D">
        <w:rPr>
          <w:rFonts w:asciiTheme="minorHAnsi" w:hAnsiTheme="minorHAnsi" w:hint="eastAsia"/>
          <w:b/>
          <w:bCs/>
          <w:color w:val="auto"/>
          <w:sz w:val="22"/>
          <w:szCs w:val="22"/>
          <w:lang w:val="de-DE"/>
        </w:rPr>
        <w:br/>
      </w:r>
      <w:commentRangeStart w:id="1"/>
      <w:r w:rsidR="00C51459" w:rsidRPr="006813DE">
        <w:rPr>
          <w:rFonts w:asciiTheme="minorHAnsi" w:hAnsiTheme="minorHAnsi" w:cstheme="minorHAnsi"/>
          <w:b/>
          <w:bCs/>
          <w:color w:val="auto"/>
          <w:sz w:val="22"/>
          <w:szCs w:val="22"/>
        </w:rPr>
        <w:t>Alvium 1800 U-</w:t>
      </w:r>
      <w:r w:rsidR="00C51459">
        <w:rPr>
          <w:rFonts w:asciiTheme="minorHAnsi" w:hAnsiTheme="minorHAnsi" w:cstheme="minorHAnsi"/>
          <w:b/>
          <w:bCs/>
          <w:color w:val="auto"/>
          <w:sz w:val="22"/>
          <w:szCs w:val="22"/>
        </w:rPr>
        <w:t>051</w:t>
      </w:r>
      <w:r w:rsidR="00C51459" w:rsidRPr="006813DE">
        <w:rPr>
          <w:rFonts w:asciiTheme="minorHAnsi" w:hAnsiTheme="minorHAnsi" w:cstheme="minorHAnsi"/>
          <w:color w:val="auto"/>
          <w:sz w:val="22"/>
          <w:szCs w:val="22"/>
        </w:rPr>
        <w:t xml:space="preserve"> </w:t>
      </w:r>
      <w:commentRangeEnd w:id="1"/>
      <w:r w:rsidR="00C51459">
        <w:rPr>
          <w:rStyle w:val="ab"/>
          <w:rFonts w:asciiTheme="minorHAnsi" w:eastAsiaTheme="minorEastAsia" w:hAnsiTheme="minorHAnsi" w:cstheme="minorBidi"/>
          <w:color w:val="auto"/>
          <w:bdr w:val="none" w:sz="0" w:space="0" w:color="auto"/>
          <w:lang w:val="de-DE"/>
        </w:rPr>
        <w:commentReference w:id="1"/>
      </w:r>
      <w:r w:rsidR="00C51459" w:rsidRPr="006813DE">
        <w:rPr>
          <w:rFonts w:asciiTheme="minorHAnsi" w:hAnsiTheme="minorHAnsi" w:cstheme="minorHAnsi"/>
          <w:color w:val="auto"/>
          <w:sz w:val="22"/>
          <w:szCs w:val="22"/>
        </w:rPr>
        <w:t xml:space="preserve">delivers images with a resolution of </w:t>
      </w:r>
      <w:r w:rsidR="00C51459">
        <w:rPr>
          <w:rFonts w:asciiTheme="minorHAnsi" w:hAnsiTheme="minorHAnsi" w:cstheme="minorHAnsi"/>
          <w:color w:val="auto"/>
          <w:sz w:val="22"/>
          <w:szCs w:val="22"/>
        </w:rPr>
        <w:t>0.5</w:t>
      </w:r>
      <w:r w:rsidR="00C51459" w:rsidRPr="006813DE">
        <w:rPr>
          <w:rFonts w:asciiTheme="minorHAnsi" w:hAnsiTheme="minorHAnsi" w:cstheme="minorHAnsi"/>
          <w:color w:val="auto"/>
          <w:sz w:val="22"/>
          <w:szCs w:val="22"/>
        </w:rPr>
        <w:t xml:space="preserve"> Megapixel </w:t>
      </w:r>
      <w:r w:rsidR="00C51459">
        <w:rPr>
          <w:rFonts w:asciiTheme="minorHAnsi" w:hAnsiTheme="minorHAnsi" w:cstheme="minorHAnsi"/>
          <w:color w:val="auto"/>
          <w:sz w:val="22"/>
          <w:szCs w:val="22"/>
        </w:rPr>
        <w:t xml:space="preserve">at a frame rate of up to </w:t>
      </w:r>
      <w:r w:rsidR="00C51459" w:rsidRPr="001D28FB">
        <w:rPr>
          <w:rFonts w:asciiTheme="minorHAnsi" w:hAnsiTheme="minorHAnsi" w:cstheme="minorHAnsi"/>
          <w:color w:val="auto"/>
          <w:sz w:val="22"/>
          <w:szCs w:val="22"/>
        </w:rPr>
        <w:t>626</w:t>
      </w:r>
      <w:r w:rsidR="00C51459">
        <w:rPr>
          <w:rFonts w:asciiTheme="minorHAnsi" w:hAnsiTheme="minorHAnsi" w:cstheme="minorHAnsi"/>
          <w:color w:val="auto"/>
          <w:sz w:val="22"/>
          <w:szCs w:val="22"/>
        </w:rPr>
        <w:t xml:space="preserve"> frames per second. Thanks to the large pixel size of 9 x 9 µm provided by </w:t>
      </w:r>
      <w:r w:rsidR="00C51459" w:rsidRPr="00CA4237">
        <w:rPr>
          <w:rFonts w:asciiTheme="minorHAnsi" w:hAnsiTheme="minorHAnsi" w:cstheme="minorHAnsi"/>
          <w:b/>
          <w:bCs/>
          <w:color w:val="auto"/>
          <w:sz w:val="22"/>
          <w:szCs w:val="22"/>
        </w:rPr>
        <w:t>Sony’s IMX426 sensor</w:t>
      </w:r>
      <w:r w:rsidR="00C51459">
        <w:rPr>
          <w:rFonts w:asciiTheme="minorHAnsi" w:hAnsiTheme="minorHAnsi" w:cstheme="minorHAnsi"/>
          <w:b/>
          <w:bCs/>
          <w:color w:val="auto"/>
          <w:sz w:val="22"/>
          <w:szCs w:val="22"/>
        </w:rPr>
        <w:t>,</w:t>
      </w:r>
      <w:r w:rsidR="00C51459">
        <w:rPr>
          <w:rFonts w:asciiTheme="minorHAnsi" w:hAnsiTheme="minorHAnsi" w:cstheme="minorHAnsi"/>
          <w:color w:val="auto"/>
          <w:sz w:val="22"/>
          <w:szCs w:val="22"/>
        </w:rPr>
        <w:t xml:space="preserve"> the camera offers a very high sensitivity.</w:t>
      </w:r>
      <w:r w:rsidR="00C51459">
        <w:rPr>
          <w:rFonts w:asciiTheme="minorHAnsi" w:eastAsia="Times New Roman" w:hAnsiTheme="minorHAnsi" w:cstheme="minorHAnsi"/>
          <w:color w:val="auto"/>
          <w:sz w:val="22"/>
          <w:szCs w:val="22"/>
        </w:rPr>
        <w:t xml:space="preserve"> </w:t>
      </w:r>
      <w:r w:rsidR="00C51459" w:rsidRPr="006813DE">
        <w:rPr>
          <w:rFonts w:asciiTheme="minorHAnsi" w:hAnsiTheme="minorHAnsi" w:cstheme="minorHAnsi"/>
          <w:b/>
          <w:bCs/>
          <w:color w:val="auto"/>
          <w:sz w:val="22"/>
          <w:szCs w:val="22"/>
        </w:rPr>
        <w:t xml:space="preserve">Alvium </w:t>
      </w:r>
      <w:r w:rsidR="00C51459">
        <w:rPr>
          <w:rFonts w:asciiTheme="minorHAnsi" w:hAnsiTheme="minorHAnsi" w:cstheme="minorHAnsi"/>
          <w:b/>
          <w:bCs/>
          <w:color w:val="auto"/>
          <w:sz w:val="22"/>
          <w:szCs w:val="22"/>
        </w:rPr>
        <w:t>1800 U-291</w:t>
      </w:r>
      <w:r w:rsidR="00C51459" w:rsidRPr="006813DE">
        <w:rPr>
          <w:rFonts w:asciiTheme="minorHAnsi" w:hAnsiTheme="minorHAnsi" w:cstheme="minorHAnsi"/>
          <w:color w:val="auto"/>
          <w:sz w:val="22"/>
          <w:szCs w:val="22"/>
        </w:rPr>
        <w:t xml:space="preserve"> is equipped with the </w:t>
      </w:r>
      <w:r w:rsidR="00C51459" w:rsidRPr="00CA4237">
        <w:rPr>
          <w:rFonts w:asciiTheme="minorHAnsi" w:hAnsiTheme="minorHAnsi" w:cstheme="minorHAnsi"/>
          <w:b/>
          <w:bCs/>
          <w:color w:val="auto"/>
          <w:sz w:val="22"/>
          <w:szCs w:val="22"/>
        </w:rPr>
        <w:t>Sony IMX421 sensor</w:t>
      </w:r>
      <w:r w:rsidR="00C51459" w:rsidRPr="006813DE">
        <w:rPr>
          <w:rFonts w:asciiTheme="minorHAnsi" w:hAnsiTheme="minorHAnsi" w:cstheme="minorHAnsi"/>
          <w:color w:val="auto"/>
          <w:sz w:val="22"/>
          <w:szCs w:val="22"/>
        </w:rPr>
        <w:t xml:space="preserve"> </w:t>
      </w:r>
      <w:r w:rsidR="00C51459">
        <w:rPr>
          <w:rFonts w:asciiTheme="minorHAnsi" w:hAnsiTheme="minorHAnsi" w:cstheme="minorHAnsi"/>
          <w:color w:val="auto"/>
          <w:sz w:val="22"/>
          <w:szCs w:val="22"/>
        </w:rPr>
        <w:t xml:space="preserve">combining a small sensor size (2/3’’) with a high readout rate of up to </w:t>
      </w:r>
      <w:r w:rsidR="00C51459" w:rsidRPr="001D28FB">
        <w:rPr>
          <w:rFonts w:asciiTheme="minorHAnsi" w:hAnsiTheme="minorHAnsi" w:cstheme="minorHAnsi"/>
          <w:color w:val="auto"/>
          <w:sz w:val="22"/>
          <w:szCs w:val="22"/>
        </w:rPr>
        <w:t>141 frames</w:t>
      </w:r>
      <w:r w:rsidR="00C51459">
        <w:rPr>
          <w:rFonts w:asciiTheme="minorHAnsi" w:hAnsiTheme="minorHAnsi" w:cstheme="minorHAnsi"/>
          <w:color w:val="auto"/>
          <w:sz w:val="22"/>
          <w:szCs w:val="22"/>
        </w:rPr>
        <w:t xml:space="preserve"> per second (in 8-bit mode). </w:t>
      </w:r>
    </w:p>
    <w:p w14:paraId="521D4A24" w14:textId="45A0D5C2" w:rsidR="00C25FFA" w:rsidRDefault="00D9079E" w:rsidP="00681A67">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hint="eastAsia"/>
          <w:b/>
          <w:bCs/>
          <w:color w:val="auto"/>
          <w:sz w:val="22"/>
          <w:szCs w:val="22"/>
        </w:rPr>
        <w:t>Alvium 1800 U-052</w:t>
      </w:r>
      <w:r>
        <w:rPr>
          <w:rFonts w:asciiTheme="minorHAnsi" w:hAnsiTheme="minorHAnsi" w:hint="eastAsia"/>
          <w:color w:val="auto"/>
          <w:sz w:val="22"/>
          <w:szCs w:val="22"/>
        </w:rPr>
        <w:t xml:space="preserve"> </w:t>
      </w:r>
      <w:r>
        <w:rPr>
          <w:rFonts w:asciiTheme="minorHAnsi" w:hAnsiTheme="minorHAnsi" w:hint="eastAsia"/>
          <w:color w:val="auto"/>
          <w:sz w:val="22"/>
          <w:szCs w:val="22"/>
        </w:rPr>
        <w:t>可在</w:t>
      </w:r>
      <w:r>
        <w:rPr>
          <w:rFonts w:asciiTheme="minorHAnsi" w:hAnsiTheme="minorHAnsi" w:hint="eastAsia"/>
          <w:color w:val="auto"/>
          <w:sz w:val="22"/>
          <w:szCs w:val="22"/>
        </w:rPr>
        <w:t xml:space="preserve">0.5 MP </w:t>
      </w:r>
      <w:r>
        <w:rPr>
          <w:rFonts w:asciiTheme="minorHAnsi" w:hAnsiTheme="minorHAnsi" w:hint="eastAsia"/>
          <w:color w:val="auto"/>
          <w:sz w:val="22"/>
          <w:szCs w:val="22"/>
        </w:rPr>
        <w:t>分辨率下提供高达</w:t>
      </w:r>
      <w:r>
        <w:rPr>
          <w:rFonts w:asciiTheme="minorHAnsi" w:hAnsiTheme="minorHAnsi" w:hint="eastAsia"/>
          <w:color w:val="auto"/>
          <w:sz w:val="22"/>
          <w:szCs w:val="22"/>
        </w:rPr>
        <w:t>626</w:t>
      </w:r>
      <w:r>
        <w:rPr>
          <w:rFonts w:asciiTheme="minorHAnsi" w:hAnsiTheme="minorHAnsi" w:hint="eastAsia"/>
          <w:color w:val="auto"/>
          <w:sz w:val="22"/>
          <w:szCs w:val="22"/>
        </w:rPr>
        <w:t>的帧速率。得益于</w:t>
      </w:r>
      <w:r>
        <w:rPr>
          <w:rFonts w:asciiTheme="minorHAnsi" w:hAnsiTheme="minorHAnsi" w:hint="eastAsia"/>
          <w:b/>
          <w:bCs/>
          <w:color w:val="auto"/>
          <w:sz w:val="22"/>
          <w:szCs w:val="22"/>
        </w:rPr>
        <w:t>索尼</w:t>
      </w:r>
      <w:r>
        <w:rPr>
          <w:rFonts w:asciiTheme="minorHAnsi" w:hAnsiTheme="minorHAnsi" w:hint="eastAsia"/>
          <w:b/>
          <w:bCs/>
          <w:color w:val="auto"/>
          <w:sz w:val="22"/>
          <w:szCs w:val="22"/>
        </w:rPr>
        <w:t xml:space="preserve"> IMX426 </w:t>
      </w:r>
      <w:r>
        <w:rPr>
          <w:rFonts w:asciiTheme="minorHAnsi" w:hAnsiTheme="minorHAnsi" w:hint="eastAsia"/>
          <w:b/>
          <w:bCs/>
          <w:color w:val="auto"/>
          <w:sz w:val="22"/>
          <w:szCs w:val="22"/>
        </w:rPr>
        <w:t>传感器</w:t>
      </w:r>
      <w:r>
        <w:rPr>
          <w:rFonts w:asciiTheme="minorHAnsi" w:hAnsiTheme="minorHAnsi" w:hint="eastAsia"/>
          <w:color w:val="auto"/>
          <w:sz w:val="22"/>
          <w:szCs w:val="22"/>
        </w:rPr>
        <w:t>高达</w:t>
      </w:r>
      <w:r>
        <w:rPr>
          <w:rFonts w:asciiTheme="minorHAnsi" w:hAnsiTheme="minorHAnsi" w:hint="eastAsia"/>
          <w:color w:val="auto"/>
          <w:sz w:val="22"/>
          <w:szCs w:val="22"/>
        </w:rPr>
        <w:t xml:space="preserve"> 9 x 9 µm </w:t>
      </w:r>
      <w:r>
        <w:rPr>
          <w:rFonts w:asciiTheme="minorHAnsi" w:hAnsiTheme="minorHAnsi" w:hint="eastAsia"/>
          <w:color w:val="auto"/>
          <w:sz w:val="22"/>
          <w:szCs w:val="22"/>
        </w:rPr>
        <w:t>的像元尺寸，相机实现了极高的灵敏度。</w:t>
      </w:r>
      <w:r>
        <w:rPr>
          <w:rFonts w:asciiTheme="minorHAnsi" w:hAnsiTheme="minorHAnsi" w:hint="eastAsia"/>
          <w:b/>
          <w:bCs/>
          <w:color w:val="auto"/>
          <w:sz w:val="22"/>
          <w:szCs w:val="22"/>
        </w:rPr>
        <w:t>Alvium 1800 U-291</w:t>
      </w:r>
      <w:r>
        <w:rPr>
          <w:rFonts w:asciiTheme="minorHAnsi" w:hAnsiTheme="minorHAnsi" w:hint="eastAsia"/>
          <w:color w:val="auto"/>
          <w:sz w:val="22"/>
          <w:szCs w:val="22"/>
        </w:rPr>
        <w:t xml:space="preserve"> </w:t>
      </w:r>
      <w:r>
        <w:rPr>
          <w:rFonts w:asciiTheme="minorHAnsi" w:hAnsiTheme="minorHAnsi" w:hint="eastAsia"/>
          <w:color w:val="auto"/>
          <w:sz w:val="22"/>
          <w:szCs w:val="22"/>
        </w:rPr>
        <w:t>搭载的索尼</w:t>
      </w:r>
      <w:r>
        <w:rPr>
          <w:rFonts w:asciiTheme="minorHAnsi" w:hAnsiTheme="minorHAnsi" w:hint="eastAsia"/>
          <w:color w:val="auto"/>
          <w:sz w:val="22"/>
          <w:szCs w:val="22"/>
        </w:rPr>
        <w:t xml:space="preserve"> IMX421 </w:t>
      </w:r>
      <w:r>
        <w:rPr>
          <w:rFonts w:asciiTheme="minorHAnsi" w:hAnsiTheme="minorHAnsi" w:hint="eastAsia"/>
          <w:color w:val="auto"/>
          <w:sz w:val="22"/>
          <w:szCs w:val="22"/>
        </w:rPr>
        <w:t>传感器尺寸极其小巧，仅</w:t>
      </w:r>
      <w:r>
        <w:rPr>
          <w:rFonts w:asciiTheme="minorHAnsi" w:hAnsiTheme="minorHAnsi" w:hint="eastAsia"/>
          <w:color w:val="auto"/>
          <w:sz w:val="22"/>
          <w:szCs w:val="22"/>
        </w:rPr>
        <w:t xml:space="preserve"> 2/3</w:t>
      </w:r>
      <w:r>
        <w:rPr>
          <w:rFonts w:asciiTheme="minorHAnsi" w:hAnsiTheme="minorHAnsi" w:hint="eastAsia"/>
          <w:color w:val="auto"/>
          <w:sz w:val="22"/>
          <w:szCs w:val="22"/>
        </w:rPr>
        <w:t>英寸，可提供高达每秒</w:t>
      </w:r>
      <w:r>
        <w:rPr>
          <w:rFonts w:asciiTheme="minorHAnsi" w:hAnsiTheme="minorHAnsi" w:hint="eastAsia"/>
          <w:color w:val="auto"/>
          <w:sz w:val="22"/>
          <w:szCs w:val="22"/>
        </w:rPr>
        <w:t xml:space="preserve"> 141 </w:t>
      </w:r>
      <w:r>
        <w:rPr>
          <w:rFonts w:asciiTheme="minorHAnsi" w:hAnsiTheme="minorHAnsi" w:hint="eastAsia"/>
          <w:color w:val="auto"/>
          <w:sz w:val="22"/>
          <w:szCs w:val="22"/>
        </w:rPr>
        <w:t>帧的高读出速率（</w:t>
      </w:r>
      <w:r>
        <w:rPr>
          <w:rFonts w:asciiTheme="minorHAnsi" w:hAnsiTheme="minorHAnsi" w:hint="eastAsia"/>
          <w:color w:val="auto"/>
          <w:sz w:val="22"/>
          <w:szCs w:val="22"/>
        </w:rPr>
        <w:t xml:space="preserve">8 </w:t>
      </w:r>
      <w:r>
        <w:rPr>
          <w:rFonts w:asciiTheme="minorHAnsi" w:hAnsiTheme="minorHAnsi" w:hint="eastAsia"/>
          <w:color w:val="auto"/>
          <w:sz w:val="22"/>
          <w:szCs w:val="22"/>
        </w:rPr>
        <w:t>位模式下）。</w:t>
      </w:r>
      <w:r>
        <w:rPr>
          <w:rFonts w:asciiTheme="minorHAnsi" w:hAnsiTheme="minorHAnsi" w:hint="eastAsia"/>
          <w:color w:val="auto"/>
          <w:sz w:val="22"/>
          <w:szCs w:val="22"/>
        </w:rPr>
        <w:t xml:space="preserve"> </w:t>
      </w:r>
    </w:p>
    <w:p w14:paraId="4F901B9C" w14:textId="77777777" w:rsidR="000D673E" w:rsidRPr="001613B3" w:rsidRDefault="000D673E" w:rsidP="000D673E">
      <w:pPr>
        <w:pStyle w:val="bodytext"/>
        <w:spacing w:beforeAutospacing="1" w:afterAutospacing="1" w:line="360" w:lineRule="auto"/>
        <w:rPr>
          <w:rFonts w:asciiTheme="minorHAnsi" w:hAnsiTheme="minorHAnsi" w:cstheme="minorHAnsi"/>
          <w:b/>
          <w:bCs/>
          <w:color w:val="auto"/>
          <w:sz w:val="22"/>
          <w:szCs w:val="22"/>
        </w:rPr>
      </w:pPr>
      <w:r w:rsidRPr="001613B3">
        <w:rPr>
          <w:rFonts w:asciiTheme="minorHAnsi" w:hAnsiTheme="minorHAnsi" w:cstheme="minorHAnsi"/>
          <w:b/>
          <w:bCs/>
          <w:color w:val="auto"/>
          <w:sz w:val="22"/>
          <w:szCs w:val="22"/>
        </w:rPr>
        <w:lastRenderedPageBreak/>
        <w:t xml:space="preserve">Selection of bit depth </w:t>
      </w:r>
      <w:r>
        <w:rPr>
          <w:rFonts w:asciiTheme="minorHAnsi" w:hAnsiTheme="minorHAnsi" w:cstheme="minorHAnsi"/>
          <w:b/>
          <w:bCs/>
          <w:color w:val="auto"/>
          <w:sz w:val="22"/>
          <w:szCs w:val="22"/>
        </w:rPr>
        <w:br/>
      </w:r>
      <w:r w:rsidRPr="002A6AF3">
        <w:rPr>
          <w:rFonts w:asciiTheme="minorHAnsi" w:hAnsiTheme="minorHAnsi" w:cstheme="minorHAnsi"/>
          <w:color w:val="auto"/>
          <w:sz w:val="22"/>
          <w:szCs w:val="22"/>
        </w:rPr>
        <w:t>With the new feature</w:t>
      </w:r>
      <w:r>
        <w:rPr>
          <w:rFonts w:asciiTheme="minorHAnsi" w:hAnsiTheme="minorHAnsi" w:cstheme="minorHAnsi"/>
          <w:color w:val="auto"/>
          <w:sz w:val="22"/>
          <w:szCs w:val="22"/>
        </w:rPr>
        <w:t xml:space="preserve"> ADC (analog-to-digital converter) selection</w:t>
      </w:r>
      <w:r w:rsidRPr="002A6AF3">
        <w:rPr>
          <w:rFonts w:asciiTheme="minorHAnsi" w:hAnsiTheme="minorHAnsi" w:cstheme="minorHAnsi"/>
          <w:color w:val="auto"/>
          <w:sz w:val="22"/>
          <w:szCs w:val="22"/>
        </w:rPr>
        <w:t>, A</w:t>
      </w:r>
      <w:r>
        <w:rPr>
          <w:rFonts w:asciiTheme="minorHAnsi" w:hAnsiTheme="minorHAnsi" w:cstheme="minorHAnsi"/>
          <w:color w:val="auto"/>
          <w:sz w:val="22"/>
          <w:szCs w:val="22"/>
        </w:rPr>
        <w:t>llied Vision</w:t>
      </w:r>
      <w:r w:rsidRPr="002A6AF3">
        <w:rPr>
          <w:rFonts w:asciiTheme="minorHAnsi" w:hAnsiTheme="minorHAnsi" w:cstheme="minorHAnsi"/>
          <w:color w:val="auto"/>
          <w:sz w:val="22"/>
          <w:szCs w:val="22"/>
        </w:rPr>
        <w:t xml:space="preserve"> offers the user</w:t>
      </w:r>
      <w:r>
        <w:rPr>
          <w:rFonts w:asciiTheme="minorHAnsi" w:hAnsiTheme="minorHAnsi" w:cstheme="minorHAnsi"/>
          <w:color w:val="auto"/>
          <w:sz w:val="22"/>
          <w:szCs w:val="22"/>
        </w:rPr>
        <w:t xml:space="preserve"> the possibility</w:t>
      </w:r>
      <w:r w:rsidRPr="002A6AF3">
        <w:rPr>
          <w:rFonts w:asciiTheme="minorHAnsi" w:hAnsiTheme="minorHAnsi" w:cstheme="minorHAnsi"/>
          <w:color w:val="auto"/>
          <w:sz w:val="22"/>
          <w:szCs w:val="22"/>
        </w:rPr>
        <w:t xml:space="preserve"> to</w:t>
      </w:r>
      <w:r w:rsidRPr="002A6AF3">
        <w:t xml:space="preserve"> </w:t>
      </w:r>
      <w:r w:rsidRPr="002A6AF3">
        <w:rPr>
          <w:rFonts w:asciiTheme="minorHAnsi" w:hAnsiTheme="minorHAnsi" w:cstheme="minorHAnsi"/>
          <w:color w:val="auto"/>
          <w:sz w:val="22"/>
          <w:szCs w:val="22"/>
        </w:rPr>
        <w:t>operate</w:t>
      </w:r>
      <w:r>
        <w:rPr>
          <w:rFonts w:asciiTheme="minorHAnsi" w:hAnsiTheme="minorHAnsi" w:cstheme="minorHAnsi"/>
          <w:color w:val="auto"/>
          <w:sz w:val="22"/>
          <w:szCs w:val="22"/>
        </w:rPr>
        <w:t xml:space="preserve"> the new Alvium 1800 U-052 and Alvium 1800 U-291</w:t>
      </w:r>
      <w:r w:rsidRPr="002A6AF3">
        <w:rPr>
          <w:rFonts w:asciiTheme="minorHAnsi" w:hAnsiTheme="minorHAnsi" w:cstheme="minorHAnsi"/>
          <w:color w:val="auto"/>
          <w:sz w:val="22"/>
          <w:szCs w:val="22"/>
        </w:rPr>
        <w:t xml:space="preserve"> with</w:t>
      </w:r>
      <w:r>
        <w:rPr>
          <w:rFonts w:asciiTheme="minorHAnsi" w:hAnsiTheme="minorHAnsi" w:cstheme="minorHAnsi"/>
          <w:color w:val="auto"/>
          <w:sz w:val="22"/>
          <w:szCs w:val="22"/>
        </w:rPr>
        <w:t xml:space="preserve"> varying</w:t>
      </w:r>
      <w:r w:rsidRPr="002A6AF3">
        <w:rPr>
          <w:rFonts w:asciiTheme="minorHAnsi" w:hAnsiTheme="minorHAnsi" w:cstheme="minorHAnsi"/>
          <w:color w:val="auto"/>
          <w:sz w:val="22"/>
          <w:szCs w:val="22"/>
        </w:rPr>
        <w:t xml:space="preserve"> </w:t>
      </w:r>
      <w:r>
        <w:rPr>
          <w:rFonts w:asciiTheme="minorHAnsi" w:hAnsiTheme="minorHAnsi" w:cstheme="minorHAnsi"/>
          <w:color w:val="auto"/>
          <w:sz w:val="22"/>
          <w:szCs w:val="22"/>
        </w:rPr>
        <w:t>sensor bit depths.</w:t>
      </w:r>
      <w:r w:rsidRPr="007B768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By choosing the bit depth of the readout mode between 12bpp (bit per pixel), 10 bpp, and 8bpp the user </w:t>
      </w:r>
      <w:r w:rsidRPr="001D28FB">
        <w:rPr>
          <w:rFonts w:asciiTheme="minorHAnsi" w:hAnsiTheme="minorHAnsi" w:cstheme="minorHAnsi"/>
          <w:color w:val="auto"/>
          <w:sz w:val="22"/>
          <w:szCs w:val="22"/>
        </w:rPr>
        <w:t>can speed up the cameras up to twice its speed (e.g. Alvium 1800 U-052 from 343 fps at 12-bit to 626 fps at 8-bit)</w:t>
      </w:r>
      <w:r>
        <w:rPr>
          <w:rFonts w:asciiTheme="minorHAnsi" w:hAnsiTheme="minorHAnsi" w:cstheme="minorHAnsi"/>
          <w:color w:val="auto"/>
          <w:sz w:val="22"/>
          <w:szCs w:val="22"/>
        </w:rPr>
        <w:t xml:space="preserve"> depending on the application needs. </w:t>
      </w:r>
      <w:r w:rsidRPr="009300F3">
        <w:rPr>
          <w:rFonts w:asciiTheme="minorHAnsi" w:hAnsiTheme="minorHAnsi" w:cstheme="minorHAnsi"/>
          <w:color w:val="auto"/>
          <w:sz w:val="22"/>
          <w:szCs w:val="22"/>
        </w:rPr>
        <w:t xml:space="preserve">If a smaller </w:t>
      </w:r>
      <w:r>
        <w:rPr>
          <w:rFonts w:asciiTheme="minorHAnsi" w:hAnsiTheme="minorHAnsi" w:cstheme="minorHAnsi"/>
          <w:color w:val="auto"/>
          <w:sz w:val="22"/>
          <w:szCs w:val="22"/>
        </w:rPr>
        <w:t xml:space="preserve">region of interest of the </w:t>
      </w:r>
      <w:r w:rsidRPr="009300F3">
        <w:rPr>
          <w:rFonts w:asciiTheme="minorHAnsi" w:hAnsiTheme="minorHAnsi" w:cstheme="minorHAnsi"/>
          <w:color w:val="auto"/>
          <w:sz w:val="22"/>
          <w:szCs w:val="22"/>
        </w:rPr>
        <w:t>image is selected, the speed can be increased even further.</w:t>
      </w:r>
    </w:p>
    <w:p w14:paraId="0CC2F874" w14:textId="77777777" w:rsidR="00C51459" w:rsidRDefault="001613B3" w:rsidP="00681A67">
      <w:pPr>
        <w:pStyle w:val="bodytext"/>
        <w:spacing w:beforeAutospacing="1" w:afterAutospacing="1" w:line="360" w:lineRule="auto"/>
      </w:pPr>
      <w:r>
        <w:rPr>
          <w:rFonts w:hint="eastAsia"/>
          <w:b/>
          <w:bCs/>
        </w:rPr>
        <w:t>色位深度选择</w:t>
      </w:r>
      <w:r>
        <w:rPr>
          <w:rFonts w:hint="eastAsia"/>
        </w:rPr>
        <w:t xml:space="preserve"> </w:t>
      </w:r>
    </w:p>
    <w:p w14:paraId="4715B9EB" w14:textId="2F1396E1" w:rsidR="00C25FFA" w:rsidRPr="001613B3" w:rsidRDefault="001613B3" w:rsidP="00681A67">
      <w:pPr>
        <w:pStyle w:val="bodytext"/>
        <w:spacing w:beforeAutospacing="1" w:afterAutospacing="1" w:line="360" w:lineRule="auto"/>
        <w:rPr>
          <w:rFonts w:asciiTheme="minorHAnsi" w:hAnsiTheme="minorHAnsi" w:cstheme="minorHAnsi"/>
          <w:b/>
          <w:bCs/>
          <w:color w:val="auto"/>
          <w:sz w:val="22"/>
          <w:szCs w:val="22"/>
        </w:rPr>
      </w:pPr>
      <w:r w:rsidRPr="004B2320">
        <w:rPr>
          <w:rFonts w:asciiTheme="minorHAnsi" w:hAnsiTheme="minorHAnsi" w:hint="eastAsia"/>
          <w:color w:val="auto"/>
          <w:sz w:val="22"/>
          <w:szCs w:val="22"/>
        </w:rPr>
        <w:t>借助全新的</w:t>
      </w:r>
      <w:r w:rsidRPr="004B2320">
        <w:rPr>
          <w:rFonts w:asciiTheme="minorHAnsi" w:hAnsiTheme="minorHAnsi" w:hint="eastAsia"/>
          <w:color w:val="auto"/>
          <w:sz w:val="22"/>
          <w:szCs w:val="22"/>
        </w:rPr>
        <w:t>ADC</w:t>
      </w:r>
      <w:r w:rsidR="004B2320">
        <w:rPr>
          <w:rFonts w:asciiTheme="minorHAnsi" w:hAnsiTheme="minorHAnsi" w:hint="eastAsia"/>
          <w:color w:val="auto"/>
          <w:sz w:val="22"/>
          <w:szCs w:val="22"/>
        </w:rPr>
        <w:t>（</w:t>
      </w:r>
      <w:r w:rsidRPr="004B2320">
        <w:rPr>
          <w:rFonts w:asciiTheme="minorHAnsi" w:hAnsiTheme="minorHAnsi" w:hint="eastAsia"/>
          <w:color w:val="auto"/>
          <w:sz w:val="22"/>
          <w:szCs w:val="22"/>
        </w:rPr>
        <w:t>模数转换器）功能选项，</w:t>
      </w:r>
      <w:r w:rsidRPr="004B2320">
        <w:rPr>
          <w:rFonts w:asciiTheme="minorHAnsi" w:hAnsiTheme="minorHAnsi" w:hint="eastAsia"/>
          <w:color w:val="auto"/>
          <w:sz w:val="22"/>
          <w:szCs w:val="22"/>
        </w:rPr>
        <w:t xml:space="preserve">Alvium 1800 U-052 </w:t>
      </w:r>
      <w:r w:rsidRPr="004B2320">
        <w:rPr>
          <w:rFonts w:asciiTheme="minorHAnsi" w:hAnsiTheme="minorHAnsi" w:hint="eastAsia"/>
          <w:color w:val="auto"/>
          <w:sz w:val="22"/>
          <w:szCs w:val="22"/>
        </w:rPr>
        <w:t>和</w:t>
      </w:r>
      <w:r w:rsidRPr="004B2320">
        <w:rPr>
          <w:rFonts w:asciiTheme="minorHAnsi" w:hAnsiTheme="minorHAnsi" w:hint="eastAsia"/>
          <w:color w:val="auto"/>
          <w:sz w:val="22"/>
          <w:szCs w:val="22"/>
        </w:rPr>
        <w:t xml:space="preserve"> Alvium 1800 U-291 </w:t>
      </w:r>
      <w:r w:rsidRPr="004B2320">
        <w:rPr>
          <w:rFonts w:asciiTheme="minorHAnsi" w:hAnsiTheme="minorHAnsi" w:hint="eastAsia"/>
          <w:color w:val="auto"/>
          <w:sz w:val="22"/>
          <w:szCs w:val="22"/>
        </w:rPr>
        <w:t>可方便用户选择不同的传感器色位深度</w:t>
      </w:r>
      <w:r w:rsidR="00CA3932">
        <w:rPr>
          <w:rFonts w:asciiTheme="minorHAnsi" w:hAnsiTheme="minorHAnsi" w:hint="eastAsia"/>
          <w:color w:val="auto"/>
          <w:sz w:val="22"/>
          <w:szCs w:val="22"/>
        </w:rPr>
        <w:t>，</w:t>
      </w:r>
      <w:r>
        <w:rPr>
          <w:rFonts w:asciiTheme="minorHAnsi" w:hAnsiTheme="minorHAnsi" w:hint="eastAsia"/>
          <w:color w:val="auto"/>
          <w:sz w:val="22"/>
          <w:szCs w:val="22"/>
        </w:rPr>
        <w:t>共有</w:t>
      </w:r>
      <w:r>
        <w:rPr>
          <w:rFonts w:asciiTheme="minorHAnsi" w:hAnsiTheme="minorHAnsi" w:hint="eastAsia"/>
          <w:color w:val="auto"/>
          <w:sz w:val="22"/>
          <w:szCs w:val="22"/>
        </w:rPr>
        <w:t xml:space="preserve"> 12 bpp </w:t>
      </w:r>
      <w:r>
        <w:rPr>
          <w:rFonts w:asciiTheme="minorHAnsi" w:hAnsiTheme="minorHAnsi" w:hint="eastAsia"/>
          <w:color w:val="auto"/>
          <w:sz w:val="22"/>
          <w:szCs w:val="22"/>
        </w:rPr>
        <w:t>（位</w:t>
      </w:r>
      <w:r>
        <w:rPr>
          <w:rFonts w:asciiTheme="minorHAnsi" w:hAnsiTheme="minorHAnsi" w:hint="eastAsia"/>
          <w:color w:val="auto"/>
          <w:sz w:val="22"/>
          <w:szCs w:val="22"/>
        </w:rPr>
        <w:t>/</w:t>
      </w:r>
      <w:r>
        <w:rPr>
          <w:rFonts w:asciiTheme="minorHAnsi" w:hAnsiTheme="minorHAnsi" w:hint="eastAsia"/>
          <w:color w:val="auto"/>
          <w:sz w:val="22"/>
          <w:szCs w:val="22"/>
        </w:rPr>
        <w:t>像素）、</w:t>
      </w:r>
      <w:r>
        <w:rPr>
          <w:rFonts w:asciiTheme="minorHAnsi" w:hAnsiTheme="minorHAnsi" w:hint="eastAsia"/>
          <w:color w:val="auto"/>
          <w:sz w:val="22"/>
          <w:szCs w:val="22"/>
        </w:rPr>
        <w:t xml:space="preserve">10 bpp </w:t>
      </w:r>
      <w:r>
        <w:rPr>
          <w:rFonts w:asciiTheme="minorHAnsi" w:hAnsiTheme="minorHAnsi" w:hint="eastAsia"/>
          <w:color w:val="auto"/>
          <w:sz w:val="22"/>
          <w:szCs w:val="22"/>
        </w:rPr>
        <w:t>和</w:t>
      </w:r>
      <w:r>
        <w:rPr>
          <w:rFonts w:asciiTheme="minorHAnsi" w:hAnsiTheme="minorHAnsi" w:hint="eastAsia"/>
          <w:color w:val="auto"/>
          <w:sz w:val="22"/>
          <w:szCs w:val="22"/>
        </w:rPr>
        <w:t xml:space="preserve"> 8 bpp </w:t>
      </w:r>
      <w:r>
        <w:rPr>
          <w:rFonts w:asciiTheme="minorHAnsi" w:hAnsiTheme="minorHAnsi" w:hint="eastAsia"/>
          <w:color w:val="auto"/>
          <w:sz w:val="22"/>
          <w:szCs w:val="22"/>
        </w:rPr>
        <w:t>三档读出模式色位深度供选，用户可根据应用需求进行调整，从而将相机速度提高一倍（例如：</w:t>
      </w:r>
      <w:r>
        <w:rPr>
          <w:rFonts w:asciiTheme="minorHAnsi" w:hAnsiTheme="minorHAnsi" w:hint="eastAsia"/>
          <w:color w:val="auto"/>
          <w:sz w:val="22"/>
          <w:szCs w:val="22"/>
        </w:rPr>
        <w:t xml:space="preserve">Alvium 1800 U-052 </w:t>
      </w:r>
      <w:r>
        <w:rPr>
          <w:rFonts w:asciiTheme="minorHAnsi" w:hAnsiTheme="minorHAnsi" w:hint="eastAsia"/>
          <w:color w:val="auto"/>
          <w:sz w:val="22"/>
          <w:szCs w:val="22"/>
        </w:rPr>
        <w:t>从</w:t>
      </w:r>
      <w:r>
        <w:rPr>
          <w:rFonts w:asciiTheme="minorHAnsi" w:hAnsiTheme="minorHAnsi" w:hint="eastAsia"/>
          <w:color w:val="auto"/>
          <w:sz w:val="22"/>
          <w:szCs w:val="22"/>
        </w:rPr>
        <w:t xml:space="preserve"> 12 </w:t>
      </w:r>
      <w:r>
        <w:rPr>
          <w:rFonts w:asciiTheme="minorHAnsi" w:hAnsiTheme="minorHAnsi" w:hint="eastAsia"/>
          <w:color w:val="auto"/>
          <w:sz w:val="22"/>
          <w:szCs w:val="22"/>
        </w:rPr>
        <w:t>位下的</w:t>
      </w:r>
      <w:r>
        <w:rPr>
          <w:rFonts w:asciiTheme="minorHAnsi" w:hAnsiTheme="minorHAnsi" w:hint="eastAsia"/>
          <w:color w:val="auto"/>
          <w:sz w:val="22"/>
          <w:szCs w:val="22"/>
        </w:rPr>
        <w:t xml:space="preserve"> 343 fps </w:t>
      </w:r>
      <w:r>
        <w:rPr>
          <w:rFonts w:asciiTheme="minorHAnsi" w:hAnsiTheme="minorHAnsi" w:hint="eastAsia"/>
          <w:color w:val="auto"/>
          <w:sz w:val="22"/>
          <w:szCs w:val="22"/>
        </w:rPr>
        <w:t>增至</w:t>
      </w:r>
      <w:r>
        <w:rPr>
          <w:rFonts w:asciiTheme="minorHAnsi" w:hAnsiTheme="minorHAnsi" w:hint="eastAsia"/>
          <w:color w:val="auto"/>
          <w:sz w:val="22"/>
          <w:szCs w:val="22"/>
        </w:rPr>
        <w:t xml:space="preserve"> 8 </w:t>
      </w:r>
      <w:r>
        <w:rPr>
          <w:rFonts w:asciiTheme="minorHAnsi" w:hAnsiTheme="minorHAnsi" w:hint="eastAsia"/>
          <w:color w:val="auto"/>
          <w:sz w:val="22"/>
          <w:szCs w:val="22"/>
        </w:rPr>
        <w:t>位下的</w:t>
      </w:r>
      <w:r>
        <w:rPr>
          <w:rFonts w:asciiTheme="minorHAnsi" w:hAnsiTheme="minorHAnsi" w:hint="eastAsia"/>
          <w:color w:val="auto"/>
          <w:sz w:val="22"/>
          <w:szCs w:val="22"/>
        </w:rPr>
        <w:t xml:space="preserve"> 626 fps</w:t>
      </w:r>
      <w:r>
        <w:rPr>
          <w:rFonts w:asciiTheme="minorHAnsi" w:hAnsiTheme="minorHAnsi" w:hint="eastAsia"/>
          <w:color w:val="auto"/>
          <w:sz w:val="22"/>
          <w:szCs w:val="22"/>
        </w:rPr>
        <w:t>）。如果选择更小的图像感兴趣区域，相机速度还可以进一步提升。</w:t>
      </w:r>
    </w:p>
    <w:p w14:paraId="37BE619A" w14:textId="77777777" w:rsidR="004B2320" w:rsidRDefault="004B2320" w:rsidP="004B2320">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cstheme="minorHAnsi"/>
          <w:color w:val="auto"/>
          <w:sz w:val="22"/>
          <w:szCs w:val="22"/>
        </w:rPr>
        <w:t>These fast USB cameras are especially suited for inspection applications in factory automation with fast moving objects or conveyer belts, like for example fruit or material sorting, bottle inspection, as well as for ITS applications.</w:t>
      </w:r>
    </w:p>
    <w:p w14:paraId="3962493C" w14:textId="32D1F21D" w:rsidR="00733071" w:rsidRDefault="00733071" w:rsidP="00681A67">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hint="eastAsia"/>
          <w:color w:val="auto"/>
          <w:sz w:val="22"/>
          <w:szCs w:val="22"/>
        </w:rPr>
        <w:t>这些高速</w:t>
      </w:r>
      <w:r>
        <w:rPr>
          <w:rFonts w:asciiTheme="minorHAnsi" w:hAnsiTheme="minorHAnsi" w:hint="eastAsia"/>
          <w:color w:val="auto"/>
          <w:sz w:val="22"/>
          <w:szCs w:val="22"/>
        </w:rPr>
        <w:t>USB</w:t>
      </w:r>
      <w:r>
        <w:rPr>
          <w:rFonts w:asciiTheme="minorHAnsi" w:hAnsiTheme="minorHAnsi" w:hint="eastAsia"/>
          <w:color w:val="auto"/>
          <w:sz w:val="22"/>
          <w:szCs w:val="22"/>
        </w:rPr>
        <w:t>相机非常适合设有移动物体或输送带的工厂自动化检测应用，如水果和物料分拣、瓶子检测和</w:t>
      </w:r>
      <w:r>
        <w:rPr>
          <w:rFonts w:asciiTheme="minorHAnsi" w:hAnsiTheme="minorHAnsi" w:hint="eastAsia"/>
          <w:color w:val="auto"/>
          <w:sz w:val="22"/>
          <w:szCs w:val="22"/>
        </w:rPr>
        <w:t xml:space="preserve"> ITS </w:t>
      </w:r>
      <w:r>
        <w:rPr>
          <w:rFonts w:asciiTheme="minorHAnsi" w:hAnsiTheme="minorHAnsi" w:hint="eastAsia"/>
          <w:color w:val="auto"/>
          <w:sz w:val="22"/>
          <w:szCs w:val="22"/>
        </w:rPr>
        <w:t>应用。</w:t>
      </w:r>
    </w:p>
    <w:p w14:paraId="46540EEA" w14:textId="21CD0A84" w:rsidR="00C3112E" w:rsidRDefault="00C3112E" w:rsidP="00681A67">
      <w:pPr>
        <w:pStyle w:val="bodytext"/>
        <w:spacing w:beforeAutospacing="1" w:afterAutospacing="1" w:line="360" w:lineRule="auto"/>
        <w:rPr>
          <w:rFonts w:asciiTheme="minorHAnsi" w:hAnsiTheme="minorHAnsi" w:cstheme="minorHAnsi"/>
          <w:color w:val="auto"/>
          <w:sz w:val="22"/>
          <w:szCs w:val="22"/>
        </w:rPr>
      </w:pPr>
    </w:p>
    <w:p w14:paraId="17970378" w14:textId="77777777" w:rsidR="00796175" w:rsidRDefault="00796175" w:rsidP="00796175">
      <w:pPr>
        <w:pStyle w:val="bodytext"/>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rPr>
        <w:t>New Alvium 1800 U models at a glance</w:t>
      </w:r>
    </w:p>
    <w:p w14:paraId="75B9FCFE" w14:textId="4116C6B6" w:rsidR="00AF2B12" w:rsidRDefault="007E1D35" w:rsidP="00681A67">
      <w:pPr>
        <w:pStyle w:val="bodytext"/>
        <w:spacing w:beforeAutospacing="1" w:after="200"/>
        <w:rPr>
          <w:rFonts w:asciiTheme="minorHAnsi" w:hAnsiTheme="minorHAnsi"/>
          <w:b/>
          <w:color w:val="auto"/>
          <w:sz w:val="22"/>
          <w:szCs w:val="22"/>
        </w:rPr>
      </w:pPr>
      <w:r>
        <w:rPr>
          <w:rFonts w:asciiTheme="minorHAnsi" w:hAnsiTheme="minorHAnsi" w:hint="eastAsia"/>
          <w:b/>
          <w:color w:val="auto"/>
          <w:sz w:val="22"/>
          <w:szCs w:val="22"/>
        </w:rPr>
        <w:t>全新</w:t>
      </w:r>
      <w:r>
        <w:rPr>
          <w:rFonts w:asciiTheme="minorHAnsi" w:hAnsiTheme="minorHAnsi" w:hint="eastAsia"/>
          <w:b/>
          <w:color w:val="auto"/>
          <w:sz w:val="22"/>
          <w:szCs w:val="22"/>
        </w:rPr>
        <w:t xml:space="preserve"> Alvium 1800 U </w:t>
      </w:r>
      <w:r>
        <w:rPr>
          <w:rFonts w:asciiTheme="minorHAnsi" w:hAnsiTheme="minorHAnsi" w:hint="eastAsia"/>
          <w:b/>
          <w:color w:val="auto"/>
          <w:sz w:val="22"/>
          <w:szCs w:val="22"/>
        </w:rPr>
        <w:t>机型概览</w:t>
      </w:r>
    </w:p>
    <w:tbl>
      <w:tblPr>
        <w:tblStyle w:val="a9"/>
        <w:tblW w:w="0" w:type="auto"/>
        <w:tblLook w:val="04A0" w:firstRow="1" w:lastRow="0" w:firstColumn="1" w:lastColumn="0" w:noHBand="0" w:noVBand="1"/>
      </w:tblPr>
      <w:tblGrid>
        <w:gridCol w:w="1261"/>
        <w:gridCol w:w="1002"/>
        <w:gridCol w:w="1520"/>
        <w:gridCol w:w="1261"/>
        <w:gridCol w:w="1261"/>
        <w:gridCol w:w="1487"/>
        <w:gridCol w:w="1035"/>
      </w:tblGrid>
      <w:tr w:rsidR="00361C99" w14:paraId="17AFD508" w14:textId="77777777" w:rsidTr="00361C99">
        <w:trPr>
          <w:trHeight w:hRule="exact" w:val="605"/>
        </w:trPr>
        <w:tc>
          <w:tcPr>
            <w:tcW w:w="1261" w:type="dxa"/>
          </w:tcPr>
          <w:p w14:paraId="1A974317"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002" w:type="dxa"/>
          </w:tcPr>
          <w:p w14:paraId="37F59688"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520" w:type="dxa"/>
          </w:tcPr>
          <w:p w14:paraId="639CBCB1"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 type</w:t>
            </w:r>
          </w:p>
        </w:tc>
        <w:tc>
          <w:tcPr>
            <w:tcW w:w="1261" w:type="dxa"/>
          </w:tcPr>
          <w:p w14:paraId="0EFFB19D"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 size</w:t>
            </w:r>
          </w:p>
        </w:tc>
        <w:tc>
          <w:tcPr>
            <w:tcW w:w="1261" w:type="dxa"/>
          </w:tcPr>
          <w:p w14:paraId="024D8950"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487" w:type="dxa"/>
          </w:tcPr>
          <w:p w14:paraId="73997B28"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on </w:t>
            </w:r>
            <w:r w:rsidRPr="00213FC8">
              <w:rPr>
                <w:rFonts w:asciiTheme="minorHAnsi" w:eastAsia="Times New Roman" w:hAnsiTheme="minorHAnsi" w:cstheme="minorHAnsi"/>
                <w:b/>
                <w:color w:val="auto"/>
                <w:sz w:val="22"/>
                <w:szCs w:val="22"/>
              </w:rPr>
              <w:t>(H × V)</w:t>
            </w:r>
          </w:p>
        </w:tc>
        <w:tc>
          <w:tcPr>
            <w:tcW w:w="1035" w:type="dxa"/>
          </w:tcPr>
          <w:p w14:paraId="6216971B"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r>
      <w:tr w:rsidR="00361C99" w14:paraId="148925D6" w14:textId="77777777" w:rsidTr="00361C99">
        <w:trPr>
          <w:trHeight w:hRule="exact" w:val="570"/>
        </w:trPr>
        <w:tc>
          <w:tcPr>
            <w:tcW w:w="1261" w:type="dxa"/>
          </w:tcPr>
          <w:p w14:paraId="4F8C4ECD"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1800 U-052</w:t>
            </w:r>
          </w:p>
        </w:tc>
        <w:tc>
          <w:tcPr>
            <w:tcW w:w="1002" w:type="dxa"/>
          </w:tcPr>
          <w:p w14:paraId="54B7DF78" w14:textId="77777777" w:rsidR="00361C99" w:rsidRPr="00B957BE"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B957BE">
              <w:rPr>
                <w:rFonts w:asciiTheme="minorHAnsi" w:eastAsia="Times New Roman" w:hAnsiTheme="minorHAnsi" w:cstheme="minorHAnsi"/>
                <w:bCs/>
                <w:color w:val="auto"/>
                <w:sz w:val="22"/>
                <w:szCs w:val="22"/>
              </w:rPr>
              <w:t>IMX426</w:t>
            </w:r>
          </w:p>
        </w:tc>
        <w:tc>
          <w:tcPr>
            <w:tcW w:w="1520" w:type="dxa"/>
          </w:tcPr>
          <w:p w14:paraId="2D04E5FF"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CMOS </w:t>
            </w:r>
            <w:r>
              <w:rPr>
                <w:rFonts w:asciiTheme="minorHAnsi" w:eastAsia="Times New Roman" w:hAnsiTheme="minorHAnsi" w:cstheme="minorHAnsi"/>
                <w:bCs/>
                <w:color w:val="auto"/>
                <w:sz w:val="22"/>
                <w:szCs w:val="22"/>
                <w:lang w:eastAsia="de-DE"/>
              </w:rPr>
              <w:br/>
              <w:t>Global shutter</w:t>
            </w:r>
          </w:p>
        </w:tc>
        <w:tc>
          <w:tcPr>
            <w:tcW w:w="1261" w:type="dxa"/>
          </w:tcPr>
          <w:p w14:paraId="2FF83497"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1/1.7”</w:t>
            </w:r>
          </w:p>
        </w:tc>
        <w:tc>
          <w:tcPr>
            <w:tcW w:w="1261" w:type="dxa"/>
          </w:tcPr>
          <w:p w14:paraId="60064D3C"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val="de-DE"/>
              </w:rPr>
              <w:t xml:space="preserve">9 µm × </w:t>
            </w:r>
            <w:r>
              <w:rPr>
                <w:rFonts w:asciiTheme="minorHAnsi" w:eastAsia="Times New Roman" w:hAnsiTheme="minorHAnsi" w:cstheme="minorHAnsi"/>
                <w:bCs/>
                <w:color w:val="auto"/>
                <w:sz w:val="22"/>
                <w:szCs w:val="22"/>
                <w:lang w:val="de-DE"/>
              </w:rPr>
              <w:br/>
              <w:t>9 µm</w:t>
            </w:r>
          </w:p>
        </w:tc>
        <w:tc>
          <w:tcPr>
            <w:tcW w:w="1487" w:type="dxa"/>
          </w:tcPr>
          <w:p w14:paraId="6CCDE277"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val="de-DE"/>
              </w:rPr>
              <w:t xml:space="preserve">816 </w:t>
            </w:r>
            <w:r>
              <w:rPr>
                <w:rFonts w:asciiTheme="minorHAnsi" w:eastAsia="Times New Roman" w:hAnsiTheme="minorHAnsi" w:cstheme="minorHAnsi"/>
                <w:bCs/>
                <w:color w:val="auto"/>
                <w:sz w:val="22"/>
                <w:szCs w:val="22"/>
                <w:lang w:val="de-DE"/>
              </w:rPr>
              <w:t xml:space="preserve">× </w:t>
            </w:r>
            <w:r w:rsidRPr="00A426BB">
              <w:rPr>
                <w:rFonts w:asciiTheme="minorHAnsi" w:eastAsia="Times New Roman" w:hAnsiTheme="minorHAnsi" w:cstheme="minorHAnsi"/>
                <w:bCs/>
                <w:color w:val="auto"/>
                <w:sz w:val="22"/>
                <w:szCs w:val="22"/>
                <w:lang w:val="de-DE"/>
              </w:rPr>
              <w:t>624</w:t>
            </w:r>
            <w:r>
              <w:rPr>
                <w:rFonts w:asciiTheme="minorHAnsi" w:eastAsia="Times New Roman" w:hAnsiTheme="minorHAnsi" w:cstheme="minorHAnsi"/>
                <w:bCs/>
                <w:color w:val="auto"/>
                <w:sz w:val="22"/>
                <w:szCs w:val="22"/>
                <w:lang w:val="de-DE"/>
              </w:rPr>
              <w:br/>
              <w:t>0.5 MP</w:t>
            </w:r>
          </w:p>
        </w:tc>
        <w:tc>
          <w:tcPr>
            <w:tcW w:w="1035" w:type="dxa"/>
          </w:tcPr>
          <w:p w14:paraId="3175F01C" w14:textId="77777777" w:rsidR="00361C99" w:rsidRPr="001D28FB"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1D28FB">
              <w:rPr>
                <w:rFonts w:asciiTheme="minorHAnsi" w:eastAsia="Times New Roman" w:hAnsiTheme="minorHAnsi" w:cstheme="minorHAnsi"/>
                <w:bCs/>
                <w:color w:val="auto"/>
                <w:sz w:val="22"/>
                <w:szCs w:val="22"/>
                <w:lang w:eastAsia="de-DE"/>
              </w:rPr>
              <w:t>626 fps at 8 bit</w:t>
            </w:r>
          </w:p>
        </w:tc>
      </w:tr>
      <w:tr w:rsidR="00361C99" w14:paraId="7A0958E0" w14:textId="77777777" w:rsidTr="00361C99">
        <w:trPr>
          <w:trHeight w:hRule="exact" w:val="771"/>
        </w:trPr>
        <w:tc>
          <w:tcPr>
            <w:tcW w:w="1261" w:type="dxa"/>
          </w:tcPr>
          <w:p w14:paraId="6C7D370A"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1800 U-291</w:t>
            </w:r>
          </w:p>
        </w:tc>
        <w:tc>
          <w:tcPr>
            <w:tcW w:w="1002" w:type="dxa"/>
          </w:tcPr>
          <w:p w14:paraId="1AB57298" w14:textId="77777777" w:rsidR="00361C99" w:rsidRPr="00B957BE"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B957BE">
              <w:rPr>
                <w:rFonts w:asciiTheme="minorHAnsi" w:eastAsia="Times New Roman" w:hAnsiTheme="minorHAnsi" w:cstheme="minorHAnsi"/>
                <w:bCs/>
                <w:color w:val="auto"/>
                <w:sz w:val="22"/>
                <w:szCs w:val="22"/>
              </w:rPr>
              <w:t>IMX421</w:t>
            </w:r>
          </w:p>
        </w:tc>
        <w:tc>
          <w:tcPr>
            <w:tcW w:w="1520" w:type="dxa"/>
          </w:tcPr>
          <w:p w14:paraId="3DFA03B7"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CMOS </w:t>
            </w:r>
            <w:r>
              <w:rPr>
                <w:rFonts w:asciiTheme="minorHAnsi" w:eastAsia="Times New Roman" w:hAnsiTheme="minorHAnsi" w:cstheme="minorHAnsi"/>
                <w:bCs/>
                <w:color w:val="auto"/>
                <w:sz w:val="22"/>
                <w:szCs w:val="22"/>
                <w:lang w:eastAsia="de-DE"/>
              </w:rPr>
              <w:br/>
              <w:t>Global shutter</w:t>
            </w:r>
          </w:p>
        </w:tc>
        <w:tc>
          <w:tcPr>
            <w:tcW w:w="1261" w:type="dxa"/>
          </w:tcPr>
          <w:p w14:paraId="3B6D5CCC"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2/3”</w:t>
            </w:r>
          </w:p>
        </w:tc>
        <w:tc>
          <w:tcPr>
            <w:tcW w:w="1261" w:type="dxa"/>
          </w:tcPr>
          <w:p w14:paraId="6D8DC55D"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4.5 </w:t>
            </w:r>
            <w:r>
              <w:rPr>
                <w:rFonts w:asciiTheme="minorHAnsi" w:eastAsia="Times New Roman" w:hAnsiTheme="minorHAnsi" w:cstheme="minorHAnsi"/>
                <w:bCs/>
                <w:color w:val="auto"/>
                <w:sz w:val="22"/>
                <w:szCs w:val="22"/>
                <w:lang w:val="de-DE"/>
              </w:rPr>
              <w:t>µm</w:t>
            </w:r>
            <w:r>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val="de-DE"/>
              </w:rPr>
              <w:t>×</w:t>
            </w:r>
            <w:r>
              <w:rPr>
                <w:rFonts w:asciiTheme="minorHAnsi" w:eastAsia="Times New Roman" w:hAnsiTheme="minorHAnsi" w:cstheme="minorHAnsi"/>
                <w:bCs/>
                <w:color w:val="auto"/>
                <w:sz w:val="22"/>
                <w:szCs w:val="22"/>
                <w:lang w:eastAsia="de-DE"/>
              </w:rPr>
              <w:t xml:space="preserve"> 4.5 </w:t>
            </w:r>
            <w:r>
              <w:rPr>
                <w:rFonts w:asciiTheme="minorHAnsi" w:eastAsia="Times New Roman" w:hAnsiTheme="minorHAnsi" w:cstheme="minorHAnsi"/>
                <w:bCs/>
                <w:color w:val="auto"/>
                <w:sz w:val="22"/>
                <w:szCs w:val="22"/>
                <w:lang w:val="de-DE"/>
              </w:rPr>
              <w:t>µm</w:t>
            </w:r>
          </w:p>
        </w:tc>
        <w:tc>
          <w:tcPr>
            <w:tcW w:w="1487" w:type="dxa"/>
          </w:tcPr>
          <w:p w14:paraId="72D97705" w14:textId="77777777" w:rsidR="00361C99"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 xml:space="preserve">1944 </w:t>
            </w:r>
            <w:r>
              <w:rPr>
                <w:rFonts w:asciiTheme="minorHAnsi" w:eastAsia="Times New Roman" w:hAnsiTheme="minorHAnsi" w:cstheme="minorHAnsi"/>
                <w:bCs/>
                <w:color w:val="auto"/>
                <w:sz w:val="22"/>
                <w:szCs w:val="22"/>
                <w:lang w:val="de-DE"/>
              </w:rPr>
              <w:t xml:space="preserve">× </w:t>
            </w:r>
            <w:r w:rsidRPr="00A426BB">
              <w:rPr>
                <w:rFonts w:asciiTheme="minorHAnsi" w:eastAsia="Times New Roman" w:hAnsiTheme="minorHAnsi" w:cstheme="minorHAnsi"/>
                <w:bCs/>
                <w:color w:val="auto"/>
                <w:sz w:val="22"/>
                <w:szCs w:val="22"/>
                <w:lang w:eastAsia="de-DE"/>
              </w:rPr>
              <w:t>1472</w:t>
            </w:r>
            <w:r>
              <w:rPr>
                <w:rFonts w:asciiTheme="minorHAnsi" w:eastAsia="Times New Roman" w:hAnsiTheme="minorHAnsi" w:cstheme="minorHAnsi"/>
                <w:bCs/>
                <w:color w:val="auto"/>
                <w:sz w:val="22"/>
                <w:szCs w:val="22"/>
                <w:lang w:eastAsia="de-DE"/>
              </w:rPr>
              <w:br/>
              <w:t>2.8 MP</w:t>
            </w:r>
          </w:p>
        </w:tc>
        <w:tc>
          <w:tcPr>
            <w:tcW w:w="1035" w:type="dxa"/>
          </w:tcPr>
          <w:p w14:paraId="1BB7ECEF" w14:textId="77777777" w:rsidR="00361C99" w:rsidRPr="001D28FB" w:rsidRDefault="00361C99" w:rsidP="00610B7D">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1D28FB">
              <w:rPr>
                <w:rFonts w:asciiTheme="minorHAnsi" w:eastAsia="Times New Roman" w:hAnsiTheme="minorHAnsi" w:cstheme="minorHAnsi"/>
                <w:bCs/>
                <w:color w:val="auto"/>
                <w:sz w:val="22"/>
                <w:szCs w:val="22"/>
                <w:lang w:eastAsia="de-DE"/>
              </w:rPr>
              <w:t>141 fps at 8 bit</w:t>
            </w:r>
          </w:p>
        </w:tc>
      </w:tr>
      <w:tr w:rsidR="00213FC8" w14:paraId="226B74D4" w14:textId="77777777" w:rsidTr="00B957BE">
        <w:trPr>
          <w:trHeight w:hRule="exact" w:val="605"/>
        </w:trPr>
        <w:tc>
          <w:tcPr>
            <w:tcW w:w="1261" w:type="dxa"/>
            <w:shd w:val="clear" w:color="auto" w:fill="D9D9D9" w:themeFill="background1" w:themeFillShade="D9"/>
          </w:tcPr>
          <w:p w14:paraId="494B7B77" w14:textId="6C57239D"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lastRenderedPageBreak/>
              <w:t>型号</w:t>
            </w:r>
          </w:p>
        </w:tc>
        <w:tc>
          <w:tcPr>
            <w:tcW w:w="1002" w:type="dxa"/>
            <w:shd w:val="clear" w:color="auto" w:fill="D9D9D9" w:themeFill="background1" w:themeFillShade="D9"/>
          </w:tcPr>
          <w:p w14:paraId="6FCC5560" w14:textId="743B702C"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传感器</w:t>
            </w:r>
          </w:p>
        </w:tc>
        <w:tc>
          <w:tcPr>
            <w:tcW w:w="1520" w:type="dxa"/>
            <w:shd w:val="clear" w:color="auto" w:fill="D9D9D9" w:themeFill="background1" w:themeFillShade="D9"/>
          </w:tcPr>
          <w:p w14:paraId="0CF43937" w14:textId="0362B4C5"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传感器类型</w:t>
            </w:r>
          </w:p>
        </w:tc>
        <w:tc>
          <w:tcPr>
            <w:tcW w:w="1261" w:type="dxa"/>
            <w:shd w:val="clear" w:color="auto" w:fill="D9D9D9" w:themeFill="background1" w:themeFillShade="D9"/>
          </w:tcPr>
          <w:p w14:paraId="1043B7D8" w14:textId="580FB1F4"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传感器尺寸</w:t>
            </w:r>
          </w:p>
        </w:tc>
        <w:tc>
          <w:tcPr>
            <w:tcW w:w="1261" w:type="dxa"/>
            <w:shd w:val="clear" w:color="auto" w:fill="D9D9D9" w:themeFill="background1" w:themeFillShade="D9"/>
          </w:tcPr>
          <w:p w14:paraId="10F08A2D" w14:textId="31CFABA6"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像素尺寸</w:t>
            </w:r>
          </w:p>
        </w:tc>
        <w:tc>
          <w:tcPr>
            <w:tcW w:w="1487" w:type="dxa"/>
            <w:shd w:val="clear" w:color="auto" w:fill="D9D9D9" w:themeFill="background1" w:themeFillShade="D9"/>
          </w:tcPr>
          <w:p w14:paraId="76F1965E" w14:textId="23D74D28"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分辨率</w:t>
            </w:r>
            <w:r>
              <w:rPr>
                <w:rFonts w:asciiTheme="minorHAnsi" w:hAnsiTheme="minorHAnsi" w:hint="eastAsia"/>
                <w:b/>
                <w:color w:val="auto"/>
                <w:sz w:val="22"/>
                <w:szCs w:val="22"/>
              </w:rPr>
              <w:t xml:space="preserve">(H </w:t>
            </w:r>
            <w:r>
              <w:rPr>
                <w:rFonts w:asciiTheme="minorHAnsi" w:hAnsiTheme="minorHAnsi" w:hint="eastAsia"/>
                <w:b/>
                <w:color w:val="auto"/>
                <w:sz w:val="22"/>
                <w:szCs w:val="22"/>
              </w:rPr>
              <w:t>×</w:t>
            </w:r>
            <w:r>
              <w:rPr>
                <w:rFonts w:asciiTheme="minorHAnsi" w:hAnsiTheme="minorHAnsi" w:hint="eastAsia"/>
                <w:b/>
                <w:color w:val="auto"/>
                <w:sz w:val="22"/>
                <w:szCs w:val="22"/>
              </w:rPr>
              <w:t xml:space="preserve"> V)</w:t>
            </w:r>
          </w:p>
        </w:tc>
        <w:tc>
          <w:tcPr>
            <w:tcW w:w="1035" w:type="dxa"/>
            <w:shd w:val="clear" w:color="auto" w:fill="D9D9D9" w:themeFill="background1" w:themeFillShade="D9"/>
          </w:tcPr>
          <w:p w14:paraId="2D2292EE" w14:textId="3BC586F6"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帧率</w:t>
            </w:r>
          </w:p>
        </w:tc>
      </w:tr>
      <w:tr w:rsidR="00213FC8" w14:paraId="44240797" w14:textId="77777777" w:rsidTr="00B957BE">
        <w:trPr>
          <w:trHeight w:hRule="exact" w:val="570"/>
        </w:trPr>
        <w:tc>
          <w:tcPr>
            <w:tcW w:w="1261" w:type="dxa"/>
          </w:tcPr>
          <w:p w14:paraId="0F6D9D9E" w14:textId="18361155"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1800 U-052</w:t>
            </w:r>
          </w:p>
        </w:tc>
        <w:tc>
          <w:tcPr>
            <w:tcW w:w="1002" w:type="dxa"/>
          </w:tcPr>
          <w:p w14:paraId="7B447D81" w14:textId="299B08EB" w:rsidR="00213FC8" w:rsidRPr="00B957BE"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Pr>
                <w:rFonts w:asciiTheme="minorHAnsi" w:hAnsiTheme="minorHAnsi" w:hint="eastAsia"/>
                <w:bCs/>
                <w:color w:val="auto"/>
                <w:sz w:val="22"/>
                <w:szCs w:val="22"/>
              </w:rPr>
              <w:t>IMX426</w:t>
            </w:r>
          </w:p>
        </w:tc>
        <w:tc>
          <w:tcPr>
            <w:tcW w:w="1520" w:type="dxa"/>
          </w:tcPr>
          <w:p w14:paraId="0D8FA62B" w14:textId="2D1A2327"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CMOS</w:t>
            </w:r>
            <w:r>
              <w:rPr>
                <w:rFonts w:asciiTheme="minorHAnsi" w:hAnsiTheme="minorHAnsi" w:hint="eastAsia"/>
                <w:bCs/>
                <w:color w:val="auto"/>
                <w:sz w:val="22"/>
                <w:szCs w:val="22"/>
              </w:rPr>
              <w:t>全局快门</w:t>
            </w:r>
          </w:p>
        </w:tc>
        <w:tc>
          <w:tcPr>
            <w:tcW w:w="1261" w:type="dxa"/>
          </w:tcPr>
          <w:p w14:paraId="5AE66D1A" w14:textId="63E8CE5D"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1/1.7</w:t>
            </w:r>
            <w:r>
              <w:rPr>
                <w:rFonts w:asciiTheme="minorHAnsi" w:hAnsiTheme="minorHAnsi" w:hint="eastAsia"/>
                <w:bCs/>
                <w:color w:val="auto"/>
                <w:sz w:val="22"/>
                <w:szCs w:val="22"/>
              </w:rPr>
              <w:t>”</w:t>
            </w:r>
          </w:p>
        </w:tc>
        <w:tc>
          <w:tcPr>
            <w:tcW w:w="1261" w:type="dxa"/>
          </w:tcPr>
          <w:p w14:paraId="54F46219" w14:textId="71102F97"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9 µm x 9 µm</w:t>
            </w:r>
          </w:p>
        </w:tc>
        <w:tc>
          <w:tcPr>
            <w:tcW w:w="1487" w:type="dxa"/>
          </w:tcPr>
          <w:p w14:paraId="3E644940" w14:textId="1C05A269" w:rsidR="00213FC8"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 xml:space="preserve">816 </w:t>
            </w:r>
            <w:r>
              <w:rPr>
                <w:rFonts w:asciiTheme="minorHAnsi" w:hAnsiTheme="minorHAnsi" w:hint="eastAsia"/>
                <w:bCs/>
                <w:color w:val="auto"/>
                <w:sz w:val="22"/>
                <w:szCs w:val="22"/>
              </w:rPr>
              <w:t>×</w:t>
            </w:r>
            <w:r>
              <w:rPr>
                <w:rFonts w:asciiTheme="minorHAnsi" w:hAnsiTheme="minorHAnsi" w:hint="eastAsia"/>
                <w:bCs/>
                <w:color w:val="auto"/>
                <w:sz w:val="22"/>
                <w:szCs w:val="22"/>
              </w:rPr>
              <w:t xml:space="preserve"> 624 0.5 MP</w:t>
            </w:r>
          </w:p>
        </w:tc>
        <w:tc>
          <w:tcPr>
            <w:tcW w:w="1035" w:type="dxa"/>
          </w:tcPr>
          <w:p w14:paraId="285AF2DE" w14:textId="29719995" w:rsidR="00213FC8" w:rsidRPr="001D28FB"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626 fps</w:t>
            </w:r>
            <w:r>
              <w:rPr>
                <w:rFonts w:asciiTheme="minorHAnsi" w:hAnsiTheme="minorHAnsi" w:hint="eastAsia"/>
                <w:bCs/>
                <w:color w:val="auto"/>
                <w:sz w:val="22"/>
                <w:szCs w:val="22"/>
              </w:rPr>
              <w:t>（</w:t>
            </w:r>
            <w:r>
              <w:rPr>
                <w:rFonts w:asciiTheme="minorHAnsi" w:hAnsiTheme="minorHAnsi" w:hint="eastAsia"/>
                <w:bCs/>
                <w:color w:val="auto"/>
                <w:sz w:val="22"/>
                <w:szCs w:val="22"/>
              </w:rPr>
              <w:t>8</w:t>
            </w:r>
            <w:r>
              <w:rPr>
                <w:rFonts w:asciiTheme="minorHAnsi" w:hAnsiTheme="minorHAnsi" w:hint="eastAsia"/>
                <w:bCs/>
                <w:color w:val="auto"/>
                <w:sz w:val="22"/>
                <w:szCs w:val="22"/>
              </w:rPr>
              <w:t>位）</w:t>
            </w:r>
          </w:p>
        </w:tc>
      </w:tr>
      <w:tr w:rsidR="00213FC8" w14:paraId="7E84A13E" w14:textId="77777777" w:rsidTr="00B957BE">
        <w:trPr>
          <w:trHeight w:hRule="exact" w:val="771"/>
        </w:trPr>
        <w:tc>
          <w:tcPr>
            <w:tcW w:w="1261" w:type="dxa"/>
          </w:tcPr>
          <w:p w14:paraId="3543F6A3" w14:textId="152FC2E9"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
                <w:color w:val="auto"/>
                <w:sz w:val="22"/>
                <w:szCs w:val="22"/>
              </w:rPr>
              <w:t>1800 U-291</w:t>
            </w:r>
          </w:p>
        </w:tc>
        <w:tc>
          <w:tcPr>
            <w:tcW w:w="1002" w:type="dxa"/>
          </w:tcPr>
          <w:p w14:paraId="0B598955" w14:textId="53A58F23" w:rsidR="00213FC8" w:rsidRPr="00B957BE"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Pr>
                <w:rFonts w:asciiTheme="minorHAnsi" w:hAnsiTheme="minorHAnsi" w:hint="eastAsia"/>
                <w:bCs/>
                <w:color w:val="auto"/>
                <w:sz w:val="22"/>
                <w:szCs w:val="22"/>
              </w:rPr>
              <w:t>IMX421</w:t>
            </w:r>
          </w:p>
        </w:tc>
        <w:tc>
          <w:tcPr>
            <w:tcW w:w="1520" w:type="dxa"/>
          </w:tcPr>
          <w:p w14:paraId="04F64B9D" w14:textId="5EC358F9"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 xml:space="preserve">CMOS </w:t>
            </w:r>
            <w:r>
              <w:rPr>
                <w:rFonts w:asciiTheme="minorHAnsi" w:hAnsiTheme="minorHAnsi" w:hint="eastAsia"/>
                <w:bCs/>
                <w:color w:val="auto"/>
                <w:sz w:val="22"/>
                <w:szCs w:val="22"/>
              </w:rPr>
              <w:t>全局快门</w:t>
            </w:r>
          </w:p>
        </w:tc>
        <w:tc>
          <w:tcPr>
            <w:tcW w:w="1261" w:type="dxa"/>
          </w:tcPr>
          <w:p w14:paraId="77BF6F51" w14:textId="499645E4"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2/3</w:t>
            </w:r>
            <w:r>
              <w:rPr>
                <w:rFonts w:asciiTheme="minorHAnsi" w:hAnsiTheme="minorHAnsi" w:hint="eastAsia"/>
                <w:bCs/>
                <w:color w:val="auto"/>
                <w:sz w:val="22"/>
                <w:szCs w:val="22"/>
              </w:rPr>
              <w:t>”</w:t>
            </w:r>
          </w:p>
        </w:tc>
        <w:tc>
          <w:tcPr>
            <w:tcW w:w="1261" w:type="dxa"/>
          </w:tcPr>
          <w:p w14:paraId="061E79DB" w14:textId="7C12C436" w:rsidR="00213FC8"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4.5 µm x 4.5 µm</w:t>
            </w:r>
          </w:p>
        </w:tc>
        <w:tc>
          <w:tcPr>
            <w:tcW w:w="1487" w:type="dxa"/>
          </w:tcPr>
          <w:p w14:paraId="5A356ABF" w14:textId="1F344E1E" w:rsidR="00213FC8"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 xml:space="preserve">1944 </w:t>
            </w:r>
            <w:r>
              <w:rPr>
                <w:rFonts w:asciiTheme="minorHAnsi" w:hAnsiTheme="minorHAnsi" w:hint="eastAsia"/>
                <w:bCs/>
                <w:color w:val="auto"/>
                <w:sz w:val="22"/>
                <w:szCs w:val="22"/>
              </w:rPr>
              <w:t>×</w:t>
            </w:r>
            <w:r>
              <w:rPr>
                <w:rFonts w:asciiTheme="minorHAnsi" w:hAnsiTheme="minorHAnsi" w:hint="eastAsia"/>
                <w:bCs/>
                <w:color w:val="auto"/>
                <w:sz w:val="22"/>
                <w:szCs w:val="22"/>
              </w:rPr>
              <w:t xml:space="preserve"> 1472 2.8 MP</w:t>
            </w:r>
          </w:p>
        </w:tc>
        <w:tc>
          <w:tcPr>
            <w:tcW w:w="1035" w:type="dxa"/>
          </w:tcPr>
          <w:p w14:paraId="4E4D1753" w14:textId="5ED02E34" w:rsidR="00213FC8" w:rsidRPr="001D28FB" w:rsidRDefault="006607A9"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hAnsiTheme="minorHAnsi" w:hint="eastAsia"/>
                <w:bCs/>
                <w:color w:val="auto"/>
                <w:sz w:val="22"/>
                <w:szCs w:val="22"/>
              </w:rPr>
              <w:t>141 fps</w:t>
            </w:r>
            <w:r>
              <w:rPr>
                <w:rFonts w:asciiTheme="minorHAnsi" w:hAnsiTheme="minorHAnsi" w:hint="eastAsia"/>
                <w:bCs/>
                <w:color w:val="auto"/>
                <w:sz w:val="22"/>
                <w:szCs w:val="22"/>
              </w:rPr>
              <w:t>（</w:t>
            </w:r>
            <w:r>
              <w:rPr>
                <w:rFonts w:asciiTheme="minorHAnsi" w:hAnsiTheme="minorHAnsi" w:hint="eastAsia"/>
                <w:bCs/>
                <w:color w:val="auto"/>
                <w:sz w:val="22"/>
                <w:szCs w:val="22"/>
              </w:rPr>
              <w:t xml:space="preserve">8 </w:t>
            </w:r>
            <w:r>
              <w:rPr>
                <w:rFonts w:asciiTheme="minorHAnsi" w:hAnsiTheme="minorHAnsi" w:hint="eastAsia"/>
                <w:bCs/>
                <w:color w:val="auto"/>
                <w:sz w:val="22"/>
                <w:szCs w:val="22"/>
              </w:rPr>
              <w:t>位）</w:t>
            </w:r>
          </w:p>
        </w:tc>
      </w:tr>
    </w:tbl>
    <w:p w14:paraId="2C5A7F00" w14:textId="41A936D1" w:rsidR="00EC16F2" w:rsidRDefault="00DA1063" w:rsidP="00EC16F2">
      <w:pPr>
        <w:spacing w:line="360" w:lineRule="auto"/>
        <w:rPr>
          <w:rFonts w:eastAsia="Times New Roman" w:cstheme="minorHAnsi"/>
          <w:lang w:val="en-US"/>
        </w:rPr>
      </w:pPr>
      <w:r w:rsidRPr="00EC16F2">
        <w:rPr>
          <w:rFonts w:hint="eastAsia"/>
          <w:lang w:val="en-US"/>
        </w:rPr>
        <w:br/>
      </w:r>
      <w:r w:rsidR="00EC16F2" w:rsidRPr="006813DE">
        <w:rPr>
          <w:rFonts w:eastAsia="Times New Roman" w:cstheme="minorHAnsi"/>
          <w:lang w:val="en-US"/>
        </w:rPr>
        <w:t>All cameras will be available with different housing variants (closed housing, open housing, bare board) as well as different lens mount options. The USB interface can be located either on the camera back side or left side (as seen from the sensor).</w:t>
      </w:r>
      <w:r w:rsidR="00EC16F2">
        <w:rPr>
          <w:rFonts w:eastAsia="Times New Roman" w:cstheme="minorHAnsi"/>
          <w:lang w:val="en-US"/>
        </w:rPr>
        <w:t xml:space="preserve">  </w:t>
      </w:r>
      <w:r w:rsidR="00EC16F2">
        <w:rPr>
          <w:rFonts w:eastAsia="Times New Roman" w:cstheme="minorHAnsi"/>
          <w:lang w:val="en-US"/>
        </w:rPr>
        <w:br/>
      </w:r>
      <w:r>
        <w:rPr>
          <w:rFonts w:hint="eastAsia"/>
        </w:rPr>
        <w:t>所有相机均提供不同外壳版本（封闭式、开放式、裸板）及不同镜头接口供选。</w:t>
      </w:r>
      <w:r>
        <w:rPr>
          <w:rFonts w:hint="eastAsia"/>
        </w:rPr>
        <w:t xml:space="preserve">USB </w:t>
      </w:r>
      <w:r>
        <w:rPr>
          <w:rFonts w:hint="eastAsia"/>
        </w:rPr>
        <w:t>接口可置于相机背面或左侧（背向传感器视角）。</w:t>
      </w:r>
      <w:r>
        <w:rPr>
          <w:rFonts w:hint="eastAsia"/>
        </w:rPr>
        <w:t xml:space="preserve">  </w:t>
      </w:r>
      <w:r>
        <w:rPr>
          <w:rFonts w:hint="eastAsia"/>
        </w:rPr>
        <w:br/>
      </w:r>
      <w:r w:rsidR="00EC16F2">
        <w:rPr>
          <w:rFonts w:eastAsia="Times New Roman" w:cstheme="minorHAnsi"/>
          <w:lang w:val="en-US"/>
        </w:rPr>
        <w:t>Together with the Alvium USB cameras Allied Vision also releases the Alvium 1800 C-052 and Alvium 1800 C-291 with a MIPI CSI-2 interface and featuring the same Sony IMX Sensors as the USB models.</w:t>
      </w:r>
    </w:p>
    <w:p w14:paraId="4986416F" w14:textId="26C6F4D3" w:rsidR="00BF7013" w:rsidRPr="00EC16F2" w:rsidRDefault="00DA1063" w:rsidP="00AF2B12">
      <w:pPr>
        <w:spacing w:line="360" w:lineRule="auto"/>
        <w:rPr>
          <w:rFonts w:eastAsia="Times New Roman" w:cstheme="minorHAnsi"/>
          <w:lang w:val="en-US"/>
        </w:rPr>
      </w:pPr>
      <w:r>
        <w:rPr>
          <w:rFonts w:hint="eastAsia"/>
        </w:rPr>
        <w:t>除</w:t>
      </w:r>
      <w:r w:rsidRPr="00EC16F2">
        <w:rPr>
          <w:rFonts w:hint="eastAsia"/>
          <w:lang w:val="en-US"/>
        </w:rPr>
        <w:t xml:space="preserve"> Alvium USB </w:t>
      </w:r>
      <w:r>
        <w:rPr>
          <w:rFonts w:hint="eastAsia"/>
        </w:rPr>
        <w:t>相机之外</w:t>
      </w:r>
      <w:r w:rsidRPr="00EC16F2">
        <w:rPr>
          <w:rFonts w:hint="eastAsia"/>
          <w:lang w:val="en-US"/>
        </w:rPr>
        <w:t>，</w:t>
      </w:r>
      <w:r w:rsidRPr="00EC16F2">
        <w:rPr>
          <w:rFonts w:hint="eastAsia"/>
          <w:lang w:val="en-US"/>
        </w:rPr>
        <w:t xml:space="preserve">Allied Vision </w:t>
      </w:r>
      <w:r>
        <w:rPr>
          <w:rFonts w:hint="eastAsia"/>
        </w:rPr>
        <w:t>也同步发布了配备</w:t>
      </w:r>
      <w:r w:rsidRPr="00EC16F2">
        <w:rPr>
          <w:rFonts w:hint="eastAsia"/>
          <w:lang w:val="en-US"/>
        </w:rPr>
        <w:t xml:space="preserve"> MIPI CSI-2 </w:t>
      </w:r>
      <w:r>
        <w:rPr>
          <w:rFonts w:hint="eastAsia"/>
        </w:rPr>
        <w:t>接口的同款机型</w:t>
      </w:r>
      <w:r w:rsidRPr="00EC16F2">
        <w:rPr>
          <w:rFonts w:hint="eastAsia"/>
          <w:lang w:val="en-US"/>
        </w:rPr>
        <w:t xml:space="preserve">  Alvium 1800 C-052 </w:t>
      </w:r>
      <w:r>
        <w:rPr>
          <w:rFonts w:hint="eastAsia"/>
        </w:rPr>
        <w:t>和</w:t>
      </w:r>
      <w:r w:rsidRPr="00EC16F2">
        <w:rPr>
          <w:rFonts w:hint="eastAsia"/>
          <w:lang w:val="en-US"/>
        </w:rPr>
        <w:t xml:space="preserve"> Alvium 1800 C-291</w:t>
      </w:r>
      <w:r w:rsidRPr="00EC16F2">
        <w:rPr>
          <w:rFonts w:hint="eastAsia"/>
          <w:lang w:val="en-US"/>
        </w:rPr>
        <w:t>，</w:t>
      </w:r>
      <w:r>
        <w:rPr>
          <w:rFonts w:hint="eastAsia"/>
        </w:rPr>
        <w:t>除接口外</w:t>
      </w:r>
      <w:r w:rsidRPr="00EC16F2">
        <w:rPr>
          <w:rFonts w:hint="eastAsia"/>
          <w:lang w:val="en-US"/>
        </w:rPr>
        <w:t>，</w:t>
      </w:r>
      <w:r>
        <w:rPr>
          <w:rFonts w:hint="eastAsia"/>
        </w:rPr>
        <w:t>所有功能与传感器型号</w:t>
      </w:r>
      <w:r w:rsidRPr="00EC16F2">
        <w:rPr>
          <w:rFonts w:hint="eastAsia"/>
          <w:lang w:val="en-US"/>
        </w:rPr>
        <w:t xml:space="preserve"> USB </w:t>
      </w:r>
      <w:r>
        <w:rPr>
          <w:rFonts w:hint="eastAsia"/>
        </w:rPr>
        <w:t>机型一致。</w:t>
      </w:r>
    </w:p>
    <w:p w14:paraId="5892C3F5" w14:textId="77777777" w:rsidR="00FB5A2E" w:rsidRPr="004D6F63" w:rsidRDefault="00FB5A2E" w:rsidP="00FB5A2E">
      <w:pPr>
        <w:pStyle w:val="bodytext"/>
        <w:spacing w:beforeAutospacing="1" w:afterAutospacing="1" w:line="360" w:lineRule="auto"/>
        <w:rPr>
          <w:rFonts w:asciiTheme="minorHAnsi" w:eastAsia="Times New Roman" w:hAnsiTheme="minorHAnsi" w:cstheme="minorHAnsi"/>
          <w:color w:val="auto"/>
          <w:sz w:val="22"/>
          <w:szCs w:val="22"/>
        </w:rPr>
      </w:pPr>
      <w:r w:rsidRPr="00826588">
        <w:rPr>
          <w:rFonts w:asciiTheme="minorHAnsi" w:eastAsia="Times New Roman" w:hAnsiTheme="minorHAnsi" w:cstheme="minorHAnsi"/>
          <w:b/>
          <w:bCs/>
          <w:color w:val="auto"/>
          <w:sz w:val="22"/>
          <w:szCs w:val="22"/>
        </w:rPr>
        <w:t>New features for 1800 USB cameras</w:t>
      </w:r>
      <w:r>
        <w:rPr>
          <w:rFonts w:asciiTheme="minorHAnsi" w:eastAsia="Times New Roman" w:hAnsiTheme="minorHAnsi" w:cstheme="minorHAnsi"/>
          <w:b/>
          <w:bCs/>
          <w:color w:val="auto"/>
          <w:sz w:val="22"/>
          <w:szCs w:val="22"/>
        </w:rPr>
        <w:br/>
      </w:r>
      <w:r w:rsidRPr="004D6F63">
        <w:rPr>
          <w:rFonts w:asciiTheme="minorHAnsi" w:eastAsia="Times New Roman" w:hAnsiTheme="minorHAnsi" w:cstheme="minorHAnsi"/>
          <w:color w:val="auto"/>
          <w:sz w:val="22"/>
          <w:szCs w:val="22"/>
        </w:rPr>
        <w:t xml:space="preserve">In addition to the ADC selection, the Alvium USB camera series also offers an enlarged feature set. All Alvium 1800 U camera models now feature a unique </w:t>
      </w:r>
      <w:r w:rsidRPr="004D6F63">
        <w:rPr>
          <w:rFonts w:asciiTheme="minorHAnsi" w:eastAsia="Times New Roman" w:hAnsiTheme="minorHAnsi" w:cstheme="minorHAnsi"/>
          <w:b/>
          <w:bCs/>
          <w:color w:val="auto"/>
          <w:sz w:val="22"/>
          <w:szCs w:val="22"/>
        </w:rPr>
        <w:t>convolution filter with a 5x5 matrix</w:t>
      </w:r>
      <w:r w:rsidRPr="004D6F63">
        <w:rPr>
          <w:rFonts w:asciiTheme="minorHAnsi" w:eastAsia="Times New Roman" w:hAnsiTheme="minorHAnsi" w:cstheme="minorHAnsi"/>
          <w:color w:val="auto"/>
          <w:sz w:val="22"/>
          <w:szCs w:val="22"/>
        </w:rPr>
        <w:t xml:space="preserve"> including an adaptive noise reduction mode. This filter can be used to reduce the noise in the image while keepi</w:t>
      </w:r>
      <w:r>
        <w:rPr>
          <w:rFonts w:asciiTheme="minorHAnsi" w:eastAsia="Times New Roman" w:hAnsiTheme="minorHAnsi" w:cstheme="minorHAnsi"/>
          <w:color w:val="auto"/>
          <w:sz w:val="22"/>
          <w:szCs w:val="22"/>
        </w:rPr>
        <w:t>n</w:t>
      </w:r>
      <w:r w:rsidRPr="004D6F63">
        <w:rPr>
          <w:rFonts w:asciiTheme="minorHAnsi" w:eastAsia="Times New Roman" w:hAnsiTheme="minorHAnsi" w:cstheme="minorHAnsi"/>
          <w:color w:val="auto"/>
          <w:sz w:val="22"/>
          <w:szCs w:val="22"/>
        </w:rPr>
        <w:t>g the corners and edges. This is especially important for applications selecting objects by edge detection. By choosing the custom convolution mode the user can define his own 5 x 5 convolution filter kernel to obtain for example a specific image deformation such as edge detection and relief effects.</w:t>
      </w:r>
    </w:p>
    <w:p w14:paraId="50577A76" w14:textId="609FA56E" w:rsidR="004D6F63" w:rsidRPr="004D6F63" w:rsidRDefault="0078072F" w:rsidP="00B65409">
      <w:pPr>
        <w:pStyle w:val="bodytext"/>
        <w:spacing w:beforeAutospacing="1" w:afterAutospacing="1" w:line="360" w:lineRule="auto"/>
        <w:rPr>
          <w:rFonts w:asciiTheme="minorHAnsi" w:eastAsia="Times New Roman" w:hAnsiTheme="minorHAnsi" w:cstheme="minorHAnsi"/>
          <w:color w:val="auto"/>
          <w:sz w:val="22"/>
          <w:szCs w:val="22"/>
        </w:rPr>
      </w:pPr>
      <w:r w:rsidRPr="00FB5A2E">
        <w:rPr>
          <w:rFonts w:asciiTheme="minorHAnsi" w:hAnsiTheme="minorHAnsi" w:hint="eastAsia"/>
          <w:b/>
          <w:bCs/>
          <w:color w:val="auto"/>
          <w:sz w:val="22"/>
          <w:szCs w:val="22"/>
        </w:rPr>
        <w:t xml:space="preserve">1800 USB </w:t>
      </w:r>
      <w:r>
        <w:rPr>
          <w:rFonts w:asciiTheme="minorHAnsi" w:hAnsiTheme="minorHAnsi" w:hint="eastAsia"/>
          <w:b/>
          <w:bCs/>
          <w:color w:val="auto"/>
          <w:sz w:val="22"/>
          <w:szCs w:val="22"/>
        </w:rPr>
        <w:t>相机的新增功能</w:t>
      </w:r>
      <w:r w:rsidRPr="00FB5A2E">
        <w:rPr>
          <w:rFonts w:asciiTheme="minorHAnsi" w:hAnsiTheme="minorHAnsi" w:hint="eastAsia"/>
          <w:b/>
          <w:bCs/>
          <w:color w:val="auto"/>
          <w:sz w:val="22"/>
          <w:szCs w:val="22"/>
        </w:rPr>
        <w:br/>
      </w:r>
      <w:r>
        <w:rPr>
          <w:rFonts w:asciiTheme="minorHAnsi" w:hAnsiTheme="minorHAnsi" w:hint="eastAsia"/>
          <w:color w:val="auto"/>
          <w:sz w:val="22"/>
          <w:szCs w:val="22"/>
        </w:rPr>
        <w:t>除</w:t>
      </w:r>
      <w:r w:rsidRPr="00FB5A2E">
        <w:rPr>
          <w:rFonts w:asciiTheme="minorHAnsi" w:hAnsiTheme="minorHAnsi" w:hint="eastAsia"/>
          <w:color w:val="auto"/>
          <w:sz w:val="22"/>
          <w:szCs w:val="22"/>
        </w:rPr>
        <w:t>ADC</w:t>
      </w:r>
      <w:r>
        <w:rPr>
          <w:rFonts w:asciiTheme="minorHAnsi" w:hAnsiTheme="minorHAnsi" w:hint="eastAsia"/>
          <w:color w:val="auto"/>
          <w:sz w:val="22"/>
          <w:szCs w:val="22"/>
        </w:rPr>
        <w:t>功能选项外</w:t>
      </w:r>
      <w:r w:rsidRPr="00FB5A2E">
        <w:rPr>
          <w:rFonts w:asciiTheme="minorHAnsi" w:hAnsiTheme="minorHAnsi" w:hint="eastAsia"/>
          <w:color w:val="auto"/>
          <w:sz w:val="22"/>
          <w:szCs w:val="22"/>
        </w:rPr>
        <w:t>，</w:t>
      </w:r>
      <w:r w:rsidRPr="00FB5A2E">
        <w:rPr>
          <w:rFonts w:asciiTheme="minorHAnsi" w:hAnsiTheme="minorHAnsi" w:hint="eastAsia"/>
          <w:color w:val="auto"/>
          <w:sz w:val="22"/>
          <w:szCs w:val="22"/>
        </w:rPr>
        <w:t xml:space="preserve">Alvium USB </w:t>
      </w:r>
      <w:r>
        <w:rPr>
          <w:rFonts w:asciiTheme="minorHAnsi" w:hAnsiTheme="minorHAnsi" w:hint="eastAsia"/>
          <w:color w:val="auto"/>
          <w:sz w:val="22"/>
          <w:szCs w:val="22"/>
        </w:rPr>
        <w:t>相机还提供了更丰富的功能集。目前，</w:t>
      </w:r>
      <w:r>
        <w:rPr>
          <w:rFonts w:asciiTheme="minorHAnsi" w:hAnsiTheme="minorHAnsi" w:hint="eastAsia"/>
          <w:color w:val="auto"/>
          <w:sz w:val="22"/>
          <w:szCs w:val="22"/>
        </w:rPr>
        <w:t xml:space="preserve">Alvium 1800 U </w:t>
      </w:r>
      <w:r>
        <w:rPr>
          <w:rFonts w:asciiTheme="minorHAnsi" w:hAnsiTheme="minorHAnsi" w:hint="eastAsia"/>
          <w:color w:val="auto"/>
          <w:sz w:val="22"/>
          <w:szCs w:val="22"/>
        </w:rPr>
        <w:t>全系机型均搭载了带有自适应降噪模式的</w:t>
      </w:r>
      <w:r>
        <w:rPr>
          <w:rFonts w:asciiTheme="minorHAnsi" w:hAnsiTheme="minorHAnsi" w:hint="eastAsia"/>
          <w:color w:val="auto"/>
          <w:sz w:val="22"/>
          <w:szCs w:val="22"/>
        </w:rPr>
        <w:t xml:space="preserve"> </w:t>
      </w:r>
      <w:r>
        <w:rPr>
          <w:rFonts w:asciiTheme="minorHAnsi" w:hAnsiTheme="minorHAnsi" w:hint="eastAsia"/>
          <w:b/>
          <w:bCs/>
          <w:color w:val="auto"/>
          <w:sz w:val="22"/>
          <w:szCs w:val="22"/>
        </w:rPr>
        <w:t xml:space="preserve">5x5 </w:t>
      </w:r>
      <w:r>
        <w:rPr>
          <w:rFonts w:asciiTheme="minorHAnsi" w:hAnsiTheme="minorHAnsi" w:hint="eastAsia"/>
          <w:b/>
          <w:bCs/>
          <w:color w:val="auto"/>
          <w:sz w:val="22"/>
          <w:szCs w:val="22"/>
        </w:rPr>
        <w:t>矩阵卷积滤波器</w:t>
      </w:r>
      <w:r>
        <w:rPr>
          <w:rFonts w:asciiTheme="minorHAnsi" w:hAnsiTheme="minorHAnsi" w:hint="eastAsia"/>
          <w:color w:val="auto"/>
          <w:sz w:val="22"/>
          <w:szCs w:val="22"/>
        </w:rPr>
        <w:t>。这一滤镜可在保持角落和边缘清晰的同时，降低图像中的噪声。这一功能对于通过边缘检测筛选物体的应用，尤为重要。用</w:t>
      </w:r>
      <w:r>
        <w:rPr>
          <w:rFonts w:asciiTheme="minorHAnsi" w:hAnsiTheme="minorHAnsi" w:hint="eastAsia"/>
          <w:color w:val="auto"/>
          <w:sz w:val="22"/>
          <w:szCs w:val="22"/>
        </w:rPr>
        <w:lastRenderedPageBreak/>
        <w:t>户可通过选择自定义卷积模式，自行指定</w:t>
      </w:r>
      <w:r>
        <w:rPr>
          <w:rFonts w:asciiTheme="minorHAnsi" w:hAnsiTheme="minorHAnsi" w:hint="eastAsia"/>
          <w:color w:val="auto"/>
          <w:sz w:val="22"/>
          <w:szCs w:val="22"/>
        </w:rPr>
        <w:t xml:space="preserve"> 5 x 5 </w:t>
      </w:r>
      <w:r>
        <w:rPr>
          <w:rFonts w:asciiTheme="minorHAnsi" w:hAnsiTheme="minorHAnsi" w:hint="eastAsia"/>
          <w:color w:val="auto"/>
          <w:sz w:val="22"/>
          <w:szCs w:val="22"/>
        </w:rPr>
        <w:t>卷积滤镜内核，实现边缘检测、浮雕效果等特殊图像变形。</w:t>
      </w:r>
    </w:p>
    <w:p w14:paraId="76BD6C70" w14:textId="77777777" w:rsidR="000D3965" w:rsidRPr="00B957BE" w:rsidRDefault="000D3965" w:rsidP="000D3965">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Furthermore, the user can now </w:t>
      </w:r>
      <w:r w:rsidRPr="0077345D">
        <w:rPr>
          <w:rFonts w:asciiTheme="minorHAnsi" w:hAnsiTheme="minorHAnsi" w:cstheme="minorHAnsi"/>
          <w:b/>
          <w:bCs/>
          <w:color w:val="auto"/>
          <w:sz w:val="22"/>
          <w:szCs w:val="22"/>
        </w:rPr>
        <w:t>save the different camera control</w:t>
      </w:r>
      <w:r>
        <w:rPr>
          <w:rFonts w:asciiTheme="minorHAnsi" w:hAnsiTheme="minorHAnsi" w:cstheme="minorHAnsi"/>
          <w:b/>
          <w:bCs/>
          <w:color w:val="auto"/>
          <w:sz w:val="22"/>
          <w:szCs w:val="22"/>
        </w:rPr>
        <w:t xml:space="preserve">s in </w:t>
      </w:r>
      <w:r>
        <w:rPr>
          <w:rFonts w:asciiTheme="minorHAnsi" w:hAnsiTheme="minorHAnsi" w:cstheme="minorHAnsi"/>
          <w:color w:val="auto"/>
          <w:sz w:val="22"/>
          <w:szCs w:val="22"/>
        </w:rPr>
        <w:t>4 individual sets of up to 77 features as for example different selection of exposure time, customized convolution filters, and readout modes.</w:t>
      </w:r>
      <w:r w:rsidRPr="00F77A74">
        <w:t xml:space="preserve"> </w:t>
      </w:r>
      <w:r w:rsidRPr="00F77A74">
        <w:rPr>
          <w:rFonts w:asciiTheme="minorHAnsi" w:hAnsiTheme="minorHAnsi" w:cstheme="minorHAnsi"/>
          <w:color w:val="auto"/>
          <w:sz w:val="22"/>
          <w:szCs w:val="22"/>
        </w:rPr>
        <w:t xml:space="preserve">Depending on the application or environment, predefined </w:t>
      </w:r>
      <w:r>
        <w:rPr>
          <w:rFonts w:asciiTheme="minorHAnsi" w:hAnsiTheme="minorHAnsi" w:cstheme="minorHAnsi"/>
          <w:color w:val="auto"/>
          <w:sz w:val="22"/>
          <w:szCs w:val="22"/>
        </w:rPr>
        <w:t>user sets</w:t>
      </w:r>
      <w:r w:rsidRPr="00F77A74">
        <w:rPr>
          <w:rFonts w:asciiTheme="minorHAnsi" w:hAnsiTheme="minorHAnsi" w:cstheme="minorHAnsi"/>
          <w:color w:val="auto"/>
          <w:sz w:val="22"/>
          <w:szCs w:val="22"/>
        </w:rPr>
        <w:t xml:space="preserve"> can</w:t>
      </w:r>
      <w:r>
        <w:rPr>
          <w:rFonts w:asciiTheme="minorHAnsi" w:hAnsiTheme="minorHAnsi" w:cstheme="minorHAnsi"/>
          <w:color w:val="auto"/>
          <w:sz w:val="22"/>
          <w:szCs w:val="22"/>
        </w:rPr>
        <w:t xml:space="preserve"> then</w:t>
      </w:r>
      <w:r w:rsidRPr="00F77A74">
        <w:rPr>
          <w:rFonts w:asciiTheme="minorHAnsi" w:hAnsiTheme="minorHAnsi" w:cstheme="minorHAnsi"/>
          <w:color w:val="auto"/>
          <w:sz w:val="22"/>
          <w:szCs w:val="22"/>
        </w:rPr>
        <w:t xml:space="preserve"> be selected.</w:t>
      </w:r>
      <w:r>
        <w:rPr>
          <w:rFonts w:asciiTheme="minorHAnsi" w:hAnsiTheme="minorHAnsi" w:cstheme="minorHAnsi"/>
          <w:color w:val="auto"/>
          <w:sz w:val="22"/>
          <w:szCs w:val="22"/>
        </w:rPr>
        <w:t xml:space="preserve"> The default set which is loaded when starting the camera can also be configured individually.</w:t>
      </w:r>
    </w:p>
    <w:p w14:paraId="2C48B741" w14:textId="29C25CC9" w:rsidR="00B957BE" w:rsidRPr="00B957BE" w:rsidRDefault="00A1044B" w:rsidP="00B65409">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hint="eastAsia"/>
          <w:color w:val="auto"/>
          <w:sz w:val="22"/>
          <w:szCs w:val="22"/>
        </w:rPr>
        <w:t>此外，用户目前可将</w:t>
      </w:r>
      <w:r>
        <w:rPr>
          <w:rFonts w:asciiTheme="minorHAnsi" w:hAnsiTheme="minorHAnsi" w:hint="eastAsia"/>
          <w:b/>
          <w:bCs/>
          <w:color w:val="auto"/>
          <w:sz w:val="22"/>
          <w:szCs w:val="22"/>
        </w:rPr>
        <w:t>不同的相机控件保存</w:t>
      </w:r>
      <w:r>
        <w:rPr>
          <w:rFonts w:asciiTheme="minorHAnsi" w:hAnsiTheme="minorHAnsi" w:hint="eastAsia"/>
          <w:color w:val="auto"/>
          <w:sz w:val="22"/>
          <w:szCs w:val="22"/>
        </w:rPr>
        <w:t>在最多由</w:t>
      </w:r>
      <w:r>
        <w:rPr>
          <w:rFonts w:asciiTheme="minorHAnsi" w:hAnsiTheme="minorHAnsi" w:hint="eastAsia"/>
          <w:color w:val="auto"/>
          <w:sz w:val="22"/>
          <w:szCs w:val="22"/>
        </w:rPr>
        <w:t xml:space="preserve"> 77 </w:t>
      </w:r>
      <w:r>
        <w:rPr>
          <w:rFonts w:asciiTheme="minorHAnsi" w:hAnsiTheme="minorHAnsi" w:hint="eastAsia"/>
          <w:color w:val="auto"/>
          <w:sz w:val="22"/>
          <w:szCs w:val="22"/>
        </w:rPr>
        <w:t>个功能组成的</w:t>
      </w:r>
      <w:r>
        <w:rPr>
          <w:rFonts w:asciiTheme="minorHAnsi" w:hAnsiTheme="minorHAnsi" w:hint="eastAsia"/>
          <w:color w:val="auto"/>
          <w:sz w:val="22"/>
          <w:szCs w:val="22"/>
        </w:rPr>
        <w:t>4</w:t>
      </w:r>
      <w:r>
        <w:rPr>
          <w:rFonts w:asciiTheme="minorHAnsi" w:hAnsiTheme="minorHAnsi" w:hint="eastAsia"/>
          <w:color w:val="auto"/>
          <w:sz w:val="22"/>
          <w:szCs w:val="22"/>
        </w:rPr>
        <w:t>个独立功能集中，例如不同的曝光时间选择、自定义卷积过滤器和读出模式。根据不同的应用或环境，可选择预定义用户设置。默认设置在相机启动时加载，也可单独配置。</w:t>
      </w:r>
    </w:p>
    <w:p w14:paraId="0F74E54F" w14:textId="77777777" w:rsidR="00336A76" w:rsidRDefault="00336A76" w:rsidP="00336A76">
      <w:pPr>
        <w:pStyle w:val="bodytext"/>
        <w:spacing w:beforeAutospacing="1" w:afterAutospacing="1" w:line="360" w:lineRule="auto"/>
        <w:rPr>
          <w:rFonts w:asciiTheme="minorHAnsi" w:hAnsiTheme="minorHAnsi" w:cstheme="minorHAnsi"/>
          <w:color w:val="auto"/>
          <w:sz w:val="22"/>
          <w:szCs w:val="22"/>
        </w:rPr>
      </w:pPr>
      <w:r w:rsidRPr="00802347">
        <w:rPr>
          <w:rFonts w:asciiTheme="minorHAnsi" w:hAnsiTheme="minorHAnsi" w:cstheme="minorHAnsi"/>
          <w:color w:val="auto"/>
          <w:sz w:val="22"/>
          <w:szCs w:val="22"/>
        </w:rPr>
        <w:t xml:space="preserve">Another new </w:t>
      </w:r>
      <w:r>
        <w:rPr>
          <w:rFonts w:asciiTheme="minorHAnsi" w:hAnsiTheme="minorHAnsi" w:cstheme="minorHAnsi"/>
          <w:color w:val="auto"/>
          <w:sz w:val="22"/>
          <w:szCs w:val="22"/>
        </w:rPr>
        <w:t xml:space="preserve">SNFC compliant </w:t>
      </w:r>
      <w:r w:rsidRPr="00802347">
        <w:rPr>
          <w:rFonts w:asciiTheme="minorHAnsi" w:hAnsiTheme="minorHAnsi" w:cstheme="minorHAnsi"/>
          <w:color w:val="auto"/>
          <w:sz w:val="22"/>
          <w:szCs w:val="22"/>
        </w:rPr>
        <w:t>feature of the camera</w:t>
      </w:r>
      <w:r>
        <w:rPr>
          <w:rFonts w:asciiTheme="minorHAnsi" w:hAnsiTheme="minorHAnsi" w:cstheme="minorHAnsi"/>
          <w:color w:val="auto"/>
          <w:sz w:val="22"/>
          <w:szCs w:val="22"/>
        </w:rPr>
        <w:t xml:space="preserve">, the </w:t>
      </w:r>
      <w:r>
        <w:rPr>
          <w:rFonts w:asciiTheme="minorHAnsi" w:hAnsiTheme="minorHAnsi" w:cstheme="minorHAnsi"/>
          <w:b/>
          <w:bCs/>
          <w:color w:val="auto"/>
          <w:sz w:val="22"/>
          <w:szCs w:val="22"/>
        </w:rPr>
        <w:t>T</w:t>
      </w:r>
      <w:r w:rsidRPr="00A07E64">
        <w:rPr>
          <w:rFonts w:asciiTheme="minorHAnsi" w:hAnsiTheme="minorHAnsi" w:cstheme="minorHAnsi"/>
          <w:b/>
          <w:bCs/>
          <w:color w:val="auto"/>
          <w:sz w:val="22"/>
          <w:szCs w:val="22"/>
        </w:rPr>
        <w:t>imer control</w:t>
      </w:r>
      <w:r>
        <w:rPr>
          <w:rFonts w:asciiTheme="minorHAnsi" w:hAnsiTheme="minorHAnsi" w:cstheme="minorHAnsi"/>
          <w:b/>
          <w:bCs/>
          <w:color w:val="auto"/>
          <w:sz w:val="22"/>
          <w:szCs w:val="22"/>
        </w:rPr>
        <w:t>,</w:t>
      </w:r>
      <w:r w:rsidRPr="00802347">
        <w:rPr>
          <w:rFonts w:asciiTheme="minorHAnsi" w:hAnsiTheme="minorHAnsi" w:cstheme="minorHAnsi"/>
          <w:color w:val="auto"/>
          <w:sz w:val="22"/>
          <w:szCs w:val="22"/>
        </w:rPr>
        <w:t xml:space="preserve"> opens up the possibility for the user to precisely synchronize the illumination, e.g. by a stroboscopic flash unit, and the image acquisition of the camera.</w:t>
      </w:r>
      <w:r>
        <w:rPr>
          <w:rFonts w:asciiTheme="minorHAnsi" w:hAnsiTheme="minorHAnsi" w:cstheme="minorHAnsi"/>
          <w:color w:val="auto"/>
          <w:sz w:val="22"/>
          <w:szCs w:val="22"/>
        </w:rPr>
        <w:t xml:space="preserve"> </w:t>
      </w:r>
    </w:p>
    <w:p w14:paraId="2DEBEA06" w14:textId="27F1E6F4" w:rsidR="00C37D52" w:rsidRDefault="00802347" w:rsidP="00B65409">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hint="eastAsia"/>
          <w:color w:val="auto"/>
          <w:sz w:val="22"/>
          <w:szCs w:val="22"/>
        </w:rPr>
        <w:t>另外有还一项符合</w:t>
      </w:r>
      <w:r>
        <w:rPr>
          <w:rFonts w:asciiTheme="minorHAnsi" w:hAnsiTheme="minorHAnsi" w:hint="eastAsia"/>
          <w:color w:val="auto"/>
          <w:sz w:val="22"/>
          <w:szCs w:val="22"/>
        </w:rPr>
        <w:t xml:space="preserve"> SNFC </w:t>
      </w:r>
      <w:r>
        <w:rPr>
          <w:rFonts w:asciiTheme="minorHAnsi" w:hAnsiTheme="minorHAnsi" w:hint="eastAsia"/>
          <w:color w:val="auto"/>
          <w:sz w:val="22"/>
          <w:szCs w:val="22"/>
        </w:rPr>
        <w:t>标准的</w:t>
      </w:r>
      <w:r>
        <w:rPr>
          <w:rFonts w:asciiTheme="minorHAnsi" w:hAnsiTheme="minorHAnsi" w:hint="eastAsia"/>
          <w:b/>
          <w:bCs/>
          <w:color w:val="auto"/>
          <w:sz w:val="22"/>
          <w:szCs w:val="22"/>
        </w:rPr>
        <w:t>定时器控制</w:t>
      </w:r>
      <w:r>
        <w:rPr>
          <w:rFonts w:asciiTheme="minorHAnsi" w:hAnsiTheme="minorHAnsi" w:hint="eastAsia"/>
          <w:color w:val="auto"/>
          <w:sz w:val="22"/>
          <w:szCs w:val="22"/>
        </w:rPr>
        <w:t>新功能，允许用户通过闪光灯和相机的图像采集功能，精确同步照明。</w:t>
      </w:r>
      <w:r>
        <w:rPr>
          <w:rFonts w:asciiTheme="minorHAnsi" w:hAnsiTheme="minorHAnsi" w:hint="eastAsia"/>
          <w:color w:val="auto"/>
          <w:sz w:val="22"/>
          <w:szCs w:val="22"/>
        </w:rPr>
        <w:t xml:space="preserve"> </w:t>
      </w:r>
    </w:p>
    <w:p w14:paraId="6B0F3135" w14:textId="77777777" w:rsidR="00A82F7D" w:rsidRDefault="00A82F7D" w:rsidP="00A82F7D">
      <w:pPr>
        <w:spacing w:line="360" w:lineRule="auto"/>
        <w:rPr>
          <w:rFonts w:eastAsia="Times New Roman" w:cstheme="minorHAnsi"/>
          <w:lang w:val="en-US"/>
        </w:rPr>
      </w:pPr>
      <w:r w:rsidRPr="00DA1063">
        <w:rPr>
          <w:rFonts w:eastAsia="Times New Roman" w:cstheme="minorHAnsi"/>
          <w:b/>
          <w:bCs/>
          <w:lang w:val="en-US"/>
        </w:rPr>
        <w:t>USB cameras with short delivery times</w:t>
      </w:r>
      <w:r>
        <w:rPr>
          <w:rFonts w:eastAsia="Times New Roman" w:cstheme="minorHAnsi"/>
          <w:b/>
          <w:bCs/>
          <w:lang w:val="en-US"/>
        </w:rPr>
        <w:br/>
      </w:r>
      <w:r w:rsidRPr="00C90646">
        <w:rPr>
          <w:rFonts w:eastAsia="Times New Roman" w:cstheme="minorHAnsi"/>
          <w:lang w:val="en-US"/>
        </w:rPr>
        <w:t>Allied Vision is continuously expanding the scope of the Alvium 1800 U camera series with powerful models.</w:t>
      </w:r>
      <w:r w:rsidRPr="00C90646">
        <w:rPr>
          <w:lang w:val="en-US"/>
        </w:rPr>
        <w:t xml:space="preserve"> </w:t>
      </w:r>
      <w:r w:rsidRPr="00C90646">
        <w:rPr>
          <w:rFonts w:eastAsia="Times New Roman" w:cstheme="minorHAnsi"/>
          <w:lang w:val="en-US"/>
        </w:rPr>
        <w:t xml:space="preserve">With these two new sensors and </w:t>
      </w:r>
      <w:r>
        <w:rPr>
          <w:rFonts w:eastAsia="Times New Roman" w:cstheme="minorHAnsi"/>
          <w:lang w:val="en-US"/>
        </w:rPr>
        <w:t>the enhanced</w:t>
      </w:r>
      <w:r w:rsidRPr="00C90646">
        <w:rPr>
          <w:rFonts w:eastAsia="Times New Roman" w:cstheme="minorHAnsi"/>
          <w:lang w:val="en-US"/>
        </w:rPr>
        <w:t xml:space="preserve"> feature</w:t>
      </w:r>
      <w:r>
        <w:rPr>
          <w:rFonts w:eastAsia="Times New Roman" w:cstheme="minorHAnsi"/>
          <w:lang w:val="en-US"/>
        </w:rPr>
        <w:t xml:space="preserve"> set</w:t>
      </w:r>
      <w:r w:rsidRPr="00C90646">
        <w:rPr>
          <w:rFonts w:eastAsia="Times New Roman" w:cstheme="minorHAnsi"/>
          <w:lang w:val="en-US"/>
        </w:rPr>
        <w:t xml:space="preserve">, the Alvium USB camera series offers a wide range of </w:t>
      </w:r>
      <w:r>
        <w:rPr>
          <w:rFonts w:eastAsia="Times New Roman" w:cstheme="minorHAnsi"/>
          <w:lang w:val="en-US"/>
        </w:rPr>
        <w:t>high-quality</w:t>
      </w:r>
      <w:r w:rsidRPr="00C90646">
        <w:rPr>
          <w:rFonts w:eastAsia="Times New Roman" w:cstheme="minorHAnsi"/>
          <w:lang w:val="en-US"/>
        </w:rPr>
        <w:t xml:space="preserve"> sensors </w:t>
      </w:r>
      <w:r>
        <w:rPr>
          <w:rFonts w:eastAsia="Times New Roman" w:cstheme="minorHAnsi"/>
          <w:lang w:val="en-US"/>
        </w:rPr>
        <w:t xml:space="preserve">and high-performance cameras </w:t>
      </w:r>
      <w:r w:rsidRPr="00C90646">
        <w:rPr>
          <w:rFonts w:eastAsia="Times New Roman" w:cstheme="minorHAnsi"/>
          <w:lang w:val="en-US"/>
        </w:rPr>
        <w:t>for different machine vision applications whether it is on a PC-based or an embedded system.</w:t>
      </w:r>
    </w:p>
    <w:p w14:paraId="3ABC7632" w14:textId="77777777" w:rsidR="00A82F7D" w:rsidRDefault="00DA1063" w:rsidP="00DA1063">
      <w:pPr>
        <w:spacing w:line="360" w:lineRule="auto"/>
        <w:rPr>
          <w:lang w:val="en-US"/>
        </w:rPr>
      </w:pPr>
      <w:r w:rsidRPr="00706C1D">
        <w:rPr>
          <w:rFonts w:hint="eastAsia"/>
          <w:b/>
          <w:bCs/>
          <w:lang w:val="en-US"/>
        </w:rPr>
        <w:t xml:space="preserve">USB </w:t>
      </w:r>
      <w:r>
        <w:rPr>
          <w:rFonts w:hint="eastAsia"/>
          <w:b/>
          <w:bCs/>
        </w:rPr>
        <w:t>相机快速交付</w:t>
      </w:r>
    </w:p>
    <w:p w14:paraId="3B740DC0" w14:textId="4674CFA3" w:rsidR="00DA1063" w:rsidRDefault="00DA1063" w:rsidP="00DA1063">
      <w:pPr>
        <w:spacing w:line="360" w:lineRule="auto"/>
        <w:rPr>
          <w:rFonts w:eastAsia="Times New Roman" w:cstheme="minorHAnsi"/>
        </w:rPr>
      </w:pPr>
      <w:r w:rsidRPr="00706C1D">
        <w:rPr>
          <w:rFonts w:hint="eastAsia"/>
          <w:lang w:val="en-US"/>
        </w:rPr>
        <w:t xml:space="preserve">Allied Vision </w:t>
      </w:r>
      <w:r>
        <w:rPr>
          <w:rFonts w:hint="eastAsia"/>
        </w:rPr>
        <w:t>正持续不断</w:t>
      </w:r>
      <w:r w:rsidR="003B5234">
        <w:rPr>
          <w:rFonts w:hint="eastAsia"/>
        </w:rPr>
        <w:t>地</w:t>
      </w:r>
      <w:r>
        <w:rPr>
          <w:rFonts w:hint="eastAsia"/>
        </w:rPr>
        <w:t>扩展</w:t>
      </w:r>
      <w:r w:rsidRPr="00706C1D">
        <w:rPr>
          <w:rFonts w:hint="eastAsia"/>
          <w:lang w:val="en-US"/>
        </w:rPr>
        <w:t xml:space="preserve"> Alvium 1800 U </w:t>
      </w:r>
      <w:r>
        <w:rPr>
          <w:rFonts w:hint="eastAsia"/>
        </w:rPr>
        <w:t>相机阵容</w:t>
      </w:r>
      <w:r w:rsidRPr="00706C1D">
        <w:rPr>
          <w:rFonts w:hint="eastAsia"/>
          <w:lang w:val="en-US"/>
        </w:rPr>
        <w:t>，</w:t>
      </w:r>
      <w:r>
        <w:rPr>
          <w:rFonts w:hint="eastAsia"/>
        </w:rPr>
        <w:t>不断丰富相机功能。凭借这两颗新传感器和丰富的功能集，</w:t>
      </w:r>
      <w:r>
        <w:rPr>
          <w:rFonts w:hint="eastAsia"/>
        </w:rPr>
        <w:t xml:space="preserve">Alvium USB </w:t>
      </w:r>
      <w:r>
        <w:rPr>
          <w:rFonts w:hint="eastAsia"/>
        </w:rPr>
        <w:t>系列相机可为不同的机器视觉应用（无论是基于</w:t>
      </w:r>
      <w:r>
        <w:rPr>
          <w:rFonts w:hint="eastAsia"/>
        </w:rPr>
        <w:t>PC</w:t>
      </w:r>
      <w:r>
        <w:rPr>
          <w:rFonts w:hint="eastAsia"/>
        </w:rPr>
        <w:t>还是嵌入式系统）提供了广泛的优质传感器和高性能相机选型。</w:t>
      </w:r>
    </w:p>
    <w:p w14:paraId="078E9975" w14:textId="77777777" w:rsidR="00A82F7D" w:rsidRPr="00C90646" w:rsidRDefault="00A82F7D" w:rsidP="00A82F7D">
      <w:pPr>
        <w:spacing w:line="360" w:lineRule="auto"/>
        <w:rPr>
          <w:rFonts w:eastAsia="Times New Roman" w:cstheme="minorHAnsi"/>
          <w:lang w:val="en-US"/>
        </w:rPr>
      </w:pPr>
      <w:r w:rsidRPr="00456821">
        <w:rPr>
          <w:rFonts w:eastAsia="Times New Roman" w:cstheme="minorHAnsi"/>
          <w:lang w:val="en-US"/>
        </w:rPr>
        <w:lastRenderedPageBreak/>
        <w:t xml:space="preserve">With its Alvium </w:t>
      </w:r>
      <w:r>
        <w:rPr>
          <w:rFonts w:eastAsia="Times New Roman" w:cstheme="minorHAnsi"/>
          <w:lang w:val="en-US"/>
        </w:rPr>
        <w:t xml:space="preserve">USB </w:t>
      </w:r>
      <w:r w:rsidRPr="00456821">
        <w:rPr>
          <w:rFonts w:eastAsia="Times New Roman" w:cstheme="minorHAnsi"/>
          <w:lang w:val="en-US"/>
        </w:rPr>
        <w:t>cameras powered by ALVIUM</w:t>
      </w:r>
      <w:r w:rsidRPr="00F615CD">
        <w:rPr>
          <w:rStyle w:val="af6"/>
          <w:b w:val="0"/>
          <w:bCs w:val="0"/>
          <w:lang w:val="en-US"/>
        </w:rPr>
        <w:t>®</w:t>
      </w:r>
      <w:r>
        <w:rPr>
          <w:rStyle w:val="af6"/>
          <w:b w:val="0"/>
          <w:bCs w:val="0"/>
          <w:lang w:val="en-US"/>
        </w:rPr>
        <w:t xml:space="preserve"> </w:t>
      </w:r>
      <w:r w:rsidRPr="00456821">
        <w:rPr>
          <w:rFonts w:eastAsia="Times New Roman" w:cstheme="minorHAnsi"/>
          <w:lang w:val="en-US"/>
        </w:rPr>
        <w:t>Tec</w:t>
      </w:r>
      <w:r>
        <w:rPr>
          <w:rFonts w:eastAsia="Times New Roman" w:cstheme="minorHAnsi"/>
          <w:lang w:val="en-US"/>
        </w:rPr>
        <w:t>h</w:t>
      </w:r>
      <w:r w:rsidRPr="00456821">
        <w:rPr>
          <w:rFonts w:eastAsia="Times New Roman" w:cstheme="minorHAnsi"/>
          <w:lang w:val="en-US"/>
        </w:rPr>
        <w:t xml:space="preserve">nology, Allied Vision bypasses the supply </w:t>
      </w:r>
      <w:r w:rsidRPr="00390E93">
        <w:rPr>
          <w:rFonts w:eastAsia="Times New Roman" w:cstheme="minorHAnsi"/>
          <w:lang w:val="en-US"/>
        </w:rPr>
        <w:t xml:space="preserve">shortage on the chip market that numerous camera manufacturers are currently facing. </w:t>
      </w:r>
      <w:r w:rsidRPr="0077345D">
        <w:rPr>
          <w:rFonts w:eastAsia="Times New Roman" w:cstheme="minorHAnsi"/>
          <w:b/>
          <w:bCs/>
          <w:lang w:val="en-US"/>
        </w:rPr>
        <w:t>Allied Vision can supply Alvium USB cameras with short delivery times.</w:t>
      </w:r>
    </w:p>
    <w:p w14:paraId="072D7695" w14:textId="6DE3ECA7" w:rsidR="003E1DBC" w:rsidRDefault="00DA1063" w:rsidP="00AF2B12">
      <w:pPr>
        <w:spacing w:line="360" w:lineRule="auto"/>
        <w:rPr>
          <w:b/>
          <w:bCs/>
        </w:rPr>
      </w:pPr>
      <w:r>
        <w:rPr>
          <w:rFonts w:hint="eastAsia"/>
        </w:rPr>
        <w:t>得益于</w:t>
      </w:r>
      <w:r w:rsidRPr="00A82F7D">
        <w:rPr>
          <w:rFonts w:hint="eastAsia"/>
          <w:lang w:val="en-US"/>
        </w:rPr>
        <w:t xml:space="preserve"> ALVIUM</w:t>
      </w:r>
      <w:r w:rsidRPr="00A82F7D">
        <w:rPr>
          <w:rStyle w:val="af6"/>
          <w:rFonts w:hint="eastAsia"/>
          <w:b w:val="0"/>
          <w:bCs w:val="0"/>
          <w:lang w:val="en-US"/>
        </w:rPr>
        <w:t xml:space="preserve">® </w:t>
      </w:r>
      <w:r w:rsidRPr="00A82F7D">
        <w:rPr>
          <w:rFonts w:hint="eastAsia"/>
          <w:lang w:val="en-US"/>
        </w:rPr>
        <w:t xml:space="preserve"> </w:t>
      </w:r>
      <w:r>
        <w:rPr>
          <w:rFonts w:hint="eastAsia"/>
        </w:rPr>
        <w:t>技术的加持</w:t>
      </w:r>
      <w:r w:rsidRPr="00A82F7D">
        <w:rPr>
          <w:rFonts w:hint="eastAsia"/>
          <w:lang w:val="en-US"/>
        </w:rPr>
        <w:t>，</w:t>
      </w:r>
      <w:r w:rsidRPr="00A82F7D">
        <w:rPr>
          <w:rFonts w:hint="eastAsia"/>
          <w:lang w:val="en-US"/>
        </w:rPr>
        <w:t xml:space="preserve">Allied Vision </w:t>
      </w:r>
      <w:r>
        <w:rPr>
          <w:rFonts w:hint="eastAsia"/>
        </w:rPr>
        <w:t>旗下</w:t>
      </w:r>
      <w:r w:rsidRPr="00A82F7D">
        <w:rPr>
          <w:rFonts w:hint="eastAsia"/>
          <w:lang w:val="en-US"/>
        </w:rPr>
        <w:t xml:space="preserve"> Alvium USB </w:t>
      </w:r>
      <w:r>
        <w:rPr>
          <w:rFonts w:hint="eastAsia"/>
        </w:rPr>
        <w:t>系列相机更是成功地规避了一众相机制造商目前普遍面临的芯片市场供应短缺问题</w:t>
      </w:r>
      <w:r w:rsidRPr="00A82F7D">
        <w:rPr>
          <w:rFonts w:hint="eastAsia"/>
          <w:lang w:val="en-US"/>
        </w:rPr>
        <w:t>，</w:t>
      </w:r>
      <w:r>
        <w:rPr>
          <w:rFonts w:hint="eastAsia"/>
          <w:b/>
          <w:bCs/>
        </w:rPr>
        <w:t>所有</w:t>
      </w:r>
      <w:r w:rsidRPr="00A82F7D">
        <w:rPr>
          <w:rFonts w:hint="eastAsia"/>
          <w:b/>
          <w:bCs/>
          <w:lang w:val="en-US"/>
        </w:rPr>
        <w:t xml:space="preserve"> Alvium USB </w:t>
      </w:r>
      <w:r>
        <w:rPr>
          <w:rFonts w:hint="eastAsia"/>
          <w:b/>
          <w:bCs/>
        </w:rPr>
        <w:t>相机都能够更快地交付至客户手中。</w:t>
      </w:r>
    </w:p>
    <w:p w14:paraId="61B7FDB7" w14:textId="77777777" w:rsidR="00A82F7D" w:rsidRPr="00A82F7D" w:rsidRDefault="00A82F7D" w:rsidP="00AF2B12">
      <w:pPr>
        <w:spacing w:line="360" w:lineRule="auto"/>
        <w:rPr>
          <w:rFonts w:eastAsia="Times New Roman" w:cstheme="minorHAnsi"/>
          <w:lang w:val="en-US"/>
        </w:rPr>
      </w:pPr>
    </w:p>
    <w:bookmarkEnd w:id="0"/>
    <w:p w14:paraId="5969A7F9" w14:textId="66E8732F" w:rsidR="00CD1ABA" w:rsidRPr="00A82F7D" w:rsidRDefault="00CD1ABA" w:rsidP="001613B3">
      <w:pPr>
        <w:rPr>
          <w:rFonts w:eastAsia="Times New Roman" w:cstheme="minorHAnsi"/>
          <w:bCs/>
          <w:lang w:val="en-US"/>
        </w:rPr>
      </w:pPr>
      <w:r w:rsidRPr="00A82F7D">
        <w:rPr>
          <w:rFonts w:hint="eastAsia"/>
          <w:lang w:val="en-US"/>
        </w:rPr>
        <w:br w:type="page"/>
      </w:r>
    </w:p>
    <w:p w14:paraId="288FCE20" w14:textId="77777777" w:rsidR="00706C1D" w:rsidRPr="00851025" w:rsidRDefault="00706C1D" w:rsidP="00706C1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2FE36A4F" w14:textId="77777777" w:rsidR="00706C1D" w:rsidRPr="00851025" w:rsidRDefault="00706C1D" w:rsidP="00706C1D">
      <w:pPr>
        <w:rPr>
          <w:rFonts w:eastAsia="Calibri" w:cstheme="minorHAnsi"/>
          <w:sz w:val="18"/>
          <w:szCs w:val="18"/>
          <w:lang w:val="en-US"/>
        </w:rPr>
      </w:pPr>
      <w:r w:rsidRPr="00851025">
        <w:rPr>
          <w:rFonts w:eastAsia="Calibri" w:cstheme="minorHAnsi"/>
          <w:sz w:val="18"/>
          <w:szCs w:val="18"/>
          <w:lang w:val="en-US"/>
        </w:rPr>
        <w:t>The company has nine locations in Germany, Canada, the United States, Singapore and China and is represented by a network of sales partners in over 30 countries. Allied Vision is member of the TKH Group.</w:t>
      </w:r>
    </w:p>
    <w:p w14:paraId="42721385" w14:textId="77777777" w:rsidR="00706C1D" w:rsidRPr="00851025" w:rsidRDefault="00706C1D" w:rsidP="00706C1D">
      <w:pPr>
        <w:rPr>
          <w:rFonts w:eastAsia="Calibri" w:cstheme="minorHAnsi"/>
          <w:sz w:val="18"/>
          <w:szCs w:val="18"/>
          <w:lang w:val="en-US"/>
        </w:rPr>
      </w:pPr>
      <w:r>
        <w:rPr>
          <w:rStyle w:val="aa"/>
          <w:rFonts w:cstheme="minorHAnsi"/>
          <w:sz w:val="18"/>
          <w:szCs w:val="18"/>
          <w:lang w:val="en-US"/>
        </w:rPr>
        <w:t>www.alliedvision.com</w:t>
      </w:r>
      <w:r w:rsidR="00AA117E">
        <w:fldChar w:fldCharType="begin"/>
      </w:r>
      <w:r w:rsidR="00AA117E">
        <w:instrText>HYPERLINK</w:instrText>
      </w:r>
      <w:r w:rsidR="00AA117E">
        <w:fldChar w:fldCharType="separate"/>
      </w:r>
      <w:r w:rsidR="00AA117E">
        <w:rPr>
          <w:rFonts w:hint="eastAsia"/>
          <w:b/>
          <w:bCs/>
        </w:rPr>
        <w:t>错误</w:t>
      </w:r>
      <w:r w:rsidR="00AA117E">
        <w:rPr>
          <w:rFonts w:hint="eastAsia"/>
          <w:b/>
          <w:bCs/>
        </w:rPr>
        <w:t>!</w:t>
      </w:r>
      <w:r w:rsidR="00AA117E">
        <w:rPr>
          <w:rFonts w:hint="eastAsia"/>
          <w:b/>
          <w:bCs/>
        </w:rPr>
        <w:t>超链接引用无效。</w:t>
      </w:r>
      <w:r w:rsidR="00AA117E">
        <w:rPr>
          <w:b/>
          <w:bCs/>
        </w:rPr>
        <w:fldChar w:fldCharType="end"/>
      </w:r>
    </w:p>
    <w:p w14:paraId="2D639F59" w14:textId="77777777" w:rsidR="00706C1D" w:rsidRPr="00851025" w:rsidRDefault="00706C1D" w:rsidP="00706C1D">
      <w:pPr>
        <w:spacing w:after="160" w:line="259" w:lineRule="auto"/>
        <w:rPr>
          <w:rFonts w:eastAsia="Calibri" w:cstheme="minorHAnsi"/>
          <w:sz w:val="18"/>
          <w:szCs w:val="18"/>
          <w:lang w:val="en-US"/>
        </w:rPr>
      </w:pPr>
    </w:p>
    <w:p w14:paraId="61E4DE7D" w14:textId="77777777" w:rsidR="00706C1D" w:rsidRPr="00851025" w:rsidRDefault="00706C1D" w:rsidP="00706C1D">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Allied Vision Technologies GmbH, Taschenweg 2a, 07646 Stadtroda, Germany</w:t>
      </w:r>
      <w:r w:rsidRPr="00851025">
        <w:rPr>
          <w:rFonts w:eastAsia="Calibri" w:cstheme="minorHAnsi"/>
          <w:sz w:val="18"/>
          <w:szCs w:val="18"/>
          <w:lang w:val="en-US"/>
        </w:rPr>
        <w:br/>
        <w:t xml:space="preserve">T// +49 36428 677-0, E// </w:t>
      </w:r>
      <w:hyperlink r:id="rId12" w:history="1">
        <w:r w:rsidRPr="00851025">
          <w:rPr>
            <w:rStyle w:val="aa"/>
            <w:rFonts w:eastAsia="Calibri" w:cstheme="minorHAnsi"/>
            <w:sz w:val="18"/>
            <w:szCs w:val="18"/>
            <w:lang w:val="en-US"/>
          </w:rPr>
          <w:t>info@alliedvision.com</w:t>
        </w:r>
      </w:hyperlink>
    </w:p>
    <w:p w14:paraId="2438545A" w14:textId="77777777" w:rsidR="00706C1D" w:rsidRPr="0089348D" w:rsidRDefault="00706C1D" w:rsidP="00706C1D">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Media contact:</w:t>
      </w:r>
    </w:p>
    <w:p w14:paraId="2008CC9A" w14:textId="77777777" w:rsidR="00706C1D" w:rsidRPr="00851025" w:rsidRDefault="00706C1D" w:rsidP="00706C1D">
      <w:pPr>
        <w:spacing w:after="0" w:line="240" w:lineRule="auto"/>
        <w:rPr>
          <w:rFonts w:eastAsia="Calibri" w:cstheme="minorHAnsi"/>
          <w:sz w:val="18"/>
          <w:szCs w:val="18"/>
        </w:rPr>
      </w:pPr>
      <w:r w:rsidRPr="00851025">
        <w:rPr>
          <w:rFonts w:eastAsia="Calibri" w:cstheme="minorHAnsi"/>
          <w:sz w:val="18"/>
          <w:szCs w:val="18"/>
        </w:rPr>
        <w:t>Nathalie Többen</w:t>
      </w:r>
    </w:p>
    <w:p w14:paraId="0C9DE380" w14:textId="77777777" w:rsidR="00706C1D" w:rsidRPr="00851025" w:rsidRDefault="00706C1D" w:rsidP="00706C1D">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202D57C7" w14:textId="77777777" w:rsidR="00706C1D" w:rsidRPr="00851025" w:rsidRDefault="00706C1D" w:rsidP="00706C1D">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13" w:history="1">
        <w:r w:rsidRPr="00851025">
          <w:rPr>
            <w:rStyle w:val="aa"/>
            <w:rFonts w:eastAsia="Arial Unicode MS" w:cstheme="minorHAnsi"/>
            <w:bCs/>
            <w:sz w:val="18"/>
            <w:szCs w:val="18"/>
            <w:bdr w:val="nil"/>
            <w:lang w:eastAsia="de-DE"/>
          </w:rPr>
          <w:t>nathalie.toebben@alliedvision.com</w:t>
        </w:r>
      </w:hyperlink>
    </w:p>
    <w:p w14:paraId="068D4291" w14:textId="77777777" w:rsidR="00706C1D" w:rsidRPr="00851025" w:rsidRDefault="00706C1D" w:rsidP="00706C1D">
      <w:pPr>
        <w:spacing w:after="0" w:line="240" w:lineRule="auto"/>
        <w:rPr>
          <w:rFonts w:cstheme="minorHAnsi"/>
          <w:b/>
          <w:sz w:val="18"/>
          <w:szCs w:val="18"/>
        </w:rPr>
      </w:pPr>
    </w:p>
    <w:p w14:paraId="743F5CE9" w14:textId="77777777" w:rsidR="00706C1D" w:rsidRPr="00851025" w:rsidRDefault="00706C1D" w:rsidP="00706C1D">
      <w:pPr>
        <w:spacing w:after="0" w:line="240" w:lineRule="auto"/>
        <w:rPr>
          <w:rFonts w:cstheme="minorHAnsi"/>
          <w:sz w:val="18"/>
          <w:szCs w:val="18"/>
          <w:lang w:val="en-US"/>
        </w:rPr>
      </w:pPr>
      <w:r w:rsidRPr="00851025">
        <w:rPr>
          <w:rFonts w:cstheme="minorHAnsi"/>
          <w:sz w:val="18"/>
          <w:szCs w:val="18"/>
          <w:lang w:val="en-US"/>
        </w:rPr>
        <w:t>Francis Obidimalor</w:t>
      </w:r>
    </w:p>
    <w:p w14:paraId="3DDC453D" w14:textId="77777777" w:rsidR="00706C1D" w:rsidRPr="00851025" w:rsidRDefault="00706C1D" w:rsidP="00706C1D">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465912E5" w14:textId="77777777" w:rsidR="00706C1D" w:rsidRPr="00851025" w:rsidRDefault="00706C1D" w:rsidP="00706C1D">
      <w:pPr>
        <w:spacing w:after="0" w:line="240" w:lineRule="auto"/>
        <w:rPr>
          <w:rFonts w:cstheme="minorHAnsi"/>
          <w:sz w:val="18"/>
          <w:szCs w:val="18"/>
        </w:rPr>
      </w:pPr>
      <w:r w:rsidRPr="00851025">
        <w:rPr>
          <w:rFonts w:cstheme="minorHAnsi"/>
          <w:sz w:val="18"/>
          <w:szCs w:val="18"/>
        </w:rPr>
        <w:t xml:space="preserve">T// +1-484-881-3398, E// </w:t>
      </w:r>
      <w:hyperlink r:id="rId14" w:history="1">
        <w:r w:rsidRPr="00851025">
          <w:rPr>
            <w:rStyle w:val="aa"/>
            <w:rFonts w:cstheme="minorHAnsi"/>
            <w:sz w:val="18"/>
            <w:szCs w:val="18"/>
          </w:rPr>
          <w:t>francis.obidimalor@alliedvision.com</w:t>
        </w:r>
      </w:hyperlink>
    </w:p>
    <w:p w14:paraId="698D6011" w14:textId="77777777" w:rsidR="00271806" w:rsidRPr="005838F5" w:rsidRDefault="00271806" w:rsidP="00CA7CC8">
      <w:pPr>
        <w:pStyle w:val="bodytext"/>
        <w:spacing w:beforeAutospacing="1" w:afterAutospacing="1" w:line="360" w:lineRule="auto"/>
        <w:rPr>
          <w:rFonts w:asciiTheme="minorHAnsi" w:hAnsiTheme="minorHAnsi" w:cstheme="minorHAnsi"/>
          <w:lang w:val="de-DE"/>
        </w:rPr>
      </w:pPr>
    </w:p>
    <w:sectPr w:rsidR="00271806" w:rsidRPr="005838F5" w:rsidSect="006F7359">
      <w:headerReference w:type="even" r:id="rId15"/>
      <w:headerReference w:type="default" r:id="rId16"/>
      <w:footerReference w:type="even" r:id="rId17"/>
      <w:footerReference w:type="default" r:id="rId18"/>
      <w:headerReference w:type="first" r:id="rId19"/>
      <w:footerReference w:type="first" r:id="rId20"/>
      <w:pgSz w:w="12240" w:h="15840"/>
      <w:pgMar w:top="1418" w:right="1985"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RSEVER" w:date="2022-05-24T12:34:00Z" w:initials="n">
    <w:p w14:paraId="4F9A3F78" w14:textId="77777777" w:rsidR="00C51459" w:rsidRDefault="00C51459" w:rsidP="00033256">
      <w:pPr>
        <w:pStyle w:val="ac"/>
      </w:pPr>
      <w:r>
        <w:rPr>
          <w:rStyle w:val="ab"/>
        </w:rPr>
        <w:annotationRef/>
      </w:r>
      <w:r>
        <w:rPr>
          <w:rFonts w:hint="eastAsia"/>
        </w:rPr>
        <w:t>这里应该是</w:t>
      </w:r>
      <w:r>
        <w:rPr>
          <w:rFonts w:hint="eastAsia"/>
        </w:rPr>
        <w:t xml:space="preserve">  U</w:t>
      </w:r>
      <w:r>
        <w:rPr>
          <w:lang w:val="en-US"/>
        </w:rPr>
        <w:t>-052?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A3F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F63" w16cex:dateUtc="2022-05-24T0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A3F78" w16cid:durableId="26374F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21D" w14:textId="77777777" w:rsidR="00AA117E" w:rsidRDefault="00AA117E" w:rsidP="007457DE">
      <w:pPr>
        <w:spacing w:after="0" w:line="240" w:lineRule="auto"/>
      </w:pPr>
      <w:r>
        <w:separator/>
      </w:r>
    </w:p>
  </w:endnote>
  <w:endnote w:type="continuationSeparator" w:id="0">
    <w:p w14:paraId="16E46797" w14:textId="77777777" w:rsidR="00AA117E" w:rsidRDefault="00AA117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843B" w14:textId="77777777" w:rsidR="00AA117E" w:rsidRDefault="00AA117E" w:rsidP="007457DE">
      <w:pPr>
        <w:spacing w:after="0" w:line="240" w:lineRule="auto"/>
      </w:pPr>
      <w:r>
        <w:separator/>
      </w:r>
    </w:p>
  </w:footnote>
  <w:footnote w:type="continuationSeparator" w:id="0">
    <w:p w14:paraId="65BDA28F" w14:textId="77777777" w:rsidR="00AA117E" w:rsidRDefault="00AA117E"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rFonts w:hint="eastAsia"/>
        <w:noProof/>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A117E"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0187379">
    <w:abstractNumId w:val="5"/>
  </w:num>
  <w:num w:numId="2" w16cid:durableId="18315776">
    <w:abstractNumId w:val="1"/>
  </w:num>
  <w:num w:numId="3" w16cid:durableId="1703482723">
    <w:abstractNumId w:val="0"/>
  </w:num>
  <w:num w:numId="4" w16cid:durableId="1640766015">
    <w:abstractNumId w:val="6"/>
  </w:num>
  <w:num w:numId="5" w16cid:durableId="118227369">
    <w:abstractNumId w:val="3"/>
  </w:num>
  <w:num w:numId="6" w16cid:durableId="1312056466">
    <w:abstractNumId w:val="7"/>
  </w:num>
  <w:num w:numId="7" w16cid:durableId="1292324073">
    <w:abstractNumId w:val="2"/>
  </w:num>
  <w:num w:numId="8" w16cid:durableId="16750378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SEVER">
    <w15:presenceInfo w15:providerId="None" w15:userId="NORSE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3965"/>
    <w:rsid w:val="000D4824"/>
    <w:rsid w:val="000D673E"/>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2F22"/>
    <w:rsid w:val="002A51FA"/>
    <w:rsid w:val="002A6336"/>
    <w:rsid w:val="002A6AF3"/>
    <w:rsid w:val="002A7FEA"/>
    <w:rsid w:val="002B0CB9"/>
    <w:rsid w:val="002B4CAA"/>
    <w:rsid w:val="002C08B9"/>
    <w:rsid w:val="002C272B"/>
    <w:rsid w:val="002C30E9"/>
    <w:rsid w:val="002C47D6"/>
    <w:rsid w:val="002D2ACD"/>
    <w:rsid w:val="002D4016"/>
    <w:rsid w:val="002D4596"/>
    <w:rsid w:val="002D7DD2"/>
    <w:rsid w:val="002E3EA5"/>
    <w:rsid w:val="002F1B26"/>
    <w:rsid w:val="002F430C"/>
    <w:rsid w:val="002F5778"/>
    <w:rsid w:val="002F67A6"/>
    <w:rsid w:val="002F6BF7"/>
    <w:rsid w:val="002F7B93"/>
    <w:rsid w:val="00300212"/>
    <w:rsid w:val="0030299B"/>
    <w:rsid w:val="00316BC5"/>
    <w:rsid w:val="003235C4"/>
    <w:rsid w:val="003248C1"/>
    <w:rsid w:val="00324E2C"/>
    <w:rsid w:val="003254A8"/>
    <w:rsid w:val="0032636E"/>
    <w:rsid w:val="0033137E"/>
    <w:rsid w:val="003330CE"/>
    <w:rsid w:val="003336D6"/>
    <w:rsid w:val="00336A76"/>
    <w:rsid w:val="0034167C"/>
    <w:rsid w:val="00341974"/>
    <w:rsid w:val="00342197"/>
    <w:rsid w:val="00343733"/>
    <w:rsid w:val="00344629"/>
    <w:rsid w:val="00350493"/>
    <w:rsid w:val="0035064B"/>
    <w:rsid w:val="00354552"/>
    <w:rsid w:val="00356641"/>
    <w:rsid w:val="00360213"/>
    <w:rsid w:val="00361C99"/>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5234"/>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20F4B"/>
    <w:rsid w:val="00421427"/>
    <w:rsid w:val="00421E78"/>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374F"/>
    <w:rsid w:val="00464463"/>
    <w:rsid w:val="00464B7C"/>
    <w:rsid w:val="00465E1E"/>
    <w:rsid w:val="00473262"/>
    <w:rsid w:val="00475960"/>
    <w:rsid w:val="0048219B"/>
    <w:rsid w:val="00482A81"/>
    <w:rsid w:val="004848AD"/>
    <w:rsid w:val="004849FD"/>
    <w:rsid w:val="00485DA9"/>
    <w:rsid w:val="00491DDA"/>
    <w:rsid w:val="004960B0"/>
    <w:rsid w:val="004A1460"/>
    <w:rsid w:val="004A2B93"/>
    <w:rsid w:val="004A7EA2"/>
    <w:rsid w:val="004B2320"/>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38F5"/>
    <w:rsid w:val="005867E1"/>
    <w:rsid w:val="00592F80"/>
    <w:rsid w:val="00593C81"/>
    <w:rsid w:val="00594E15"/>
    <w:rsid w:val="00597968"/>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1F87"/>
    <w:rsid w:val="006F59E6"/>
    <w:rsid w:val="006F6CE3"/>
    <w:rsid w:val="006F7359"/>
    <w:rsid w:val="0070398D"/>
    <w:rsid w:val="00706C1D"/>
    <w:rsid w:val="00715D38"/>
    <w:rsid w:val="00715D7B"/>
    <w:rsid w:val="00727078"/>
    <w:rsid w:val="00730E80"/>
    <w:rsid w:val="007316EA"/>
    <w:rsid w:val="00733071"/>
    <w:rsid w:val="0073357E"/>
    <w:rsid w:val="00734334"/>
    <w:rsid w:val="00735A3E"/>
    <w:rsid w:val="0074332A"/>
    <w:rsid w:val="00744BD4"/>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6175"/>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6B3"/>
    <w:rsid w:val="00A13D54"/>
    <w:rsid w:val="00A17E25"/>
    <w:rsid w:val="00A2275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949"/>
    <w:rsid w:val="00A732B3"/>
    <w:rsid w:val="00A7340C"/>
    <w:rsid w:val="00A76BA9"/>
    <w:rsid w:val="00A80963"/>
    <w:rsid w:val="00A81556"/>
    <w:rsid w:val="00A81A18"/>
    <w:rsid w:val="00A82F7D"/>
    <w:rsid w:val="00A91BCB"/>
    <w:rsid w:val="00A94FC2"/>
    <w:rsid w:val="00A956CE"/>
    <w:rsid w:val="00A96337"/>
    <w:rsid w:val="00AA117E"/>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55952"/>
    <w:rsid w:val="00B60E06"/>
    <w:rsid w:val="00B610B4"/>
    <w:rsid w:val="00B62E82"/>
    <w:rsid w:val="00B64D12"/>
    <w:rsid w:val="00B65409"/>
    <w:rsid w:val="00B65CA6"/>
    <w:rsid w:val="00B80744"/>
    <w:rsid w:val="00B808FA"/>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745C"/>
    <w:rsid w:val="00C51459"/>
    <w:rsid w:val="00C56D05"/>
    <w:rsid w:val="00C5762F"/>
    <w:rsid w:val="00C576E7"/>
    <w:rsid w:val="00C57A01"/>
    <w:rsid w:val="00C6214E"/>
    <w:rsid w:val="00C624E8"/>
    <w:rsid w:val="00C6390D"/>
    <w:rsid w:val="00C63DBD"/>
    <w:rsid w:val="00C648C3"/>
    <w:rsid w:val="00C7432C"/>
    <w:rsid w:val="00C7791D"/>
    <w:rsid w:val="00C77F6D"/>
    <w:rsid w:val="00C801C1"/>
    <w:rsid w:val="00C810EB"/>
    <w:rsid w:val="00C84B62"/>
    <w:rsid w:val="00C8695E"/>
    <w:rsid w:val="00C90646"/>
    <w:rsid w:val="00C94270"/>
    <w:rsid w:val="00C96243"/>
    <w:rsid w:val="00CA0799"/>
    <w:rsid w:val="00CA3932"/>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3358"/>
    <w:rsid w:val="00D34272"/>
    <w:rsid w:val="00D358A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C16F2"/>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3B5A"/>
    <w:rsid w:val="00FA4A9A"/>
    <w:rsid w:val="00FB09F2"/>
    <w:rsid w:val="00FB21E7"/>
    <w:rsid w:val="00FB5A2E"/>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eastAsia="宋体" w:hAnsi="Tahoma" w:cs="Tahoma"/>
      <w:sz w:val="16"/>
      <w:szCs w:val="16"/>
    </w:rPr>
  </w:style>
  <w:style w:type="character" w:customStyle="1" w:styleId="a8">
    <w:name w:val="批注框文本 字符"/>
    <w:basedOn w:val="a0"/>
    <w:link w:val="a7"/>
    <w:uiPriority w:val="99"/>
    <w:semiHidden/>
    <w:rsid w:val="007457DE"/>
    <w:rPr>
      <w:rFonts w:ascii="Tahoma" w:eastAsia="宋体"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宋体"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宋体" w:hAnsi="Arial" w:cs="Arial Unicode MS"/>
      <w:b/>
      <w:bCs/>
      <w:color w:val="000000"/>
      <w:sz w:val="16"/>
      <w:szCs w:val="16"/>
      <w:u w:color="000000"/>
      <w:bdr w:val="nil"/>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eastAsia="宋体"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table" w:styleId="4">
    <w:name w:val="Grid Table 4"/>
    <w:basedOn w:val="a1"/>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6">
    <w:name w:val="Strong"/>
    <w:basedOn w:val="a0"/>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nathalie.toebben@alliedvisi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lliedvis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francis.obidimalor@alliedvision.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1120</Words>
  <Characters>6388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 [Allied Vision]</cp:lastModifiedBy>
  <cp:revision>6</cp:revision>
  <cp:lastPrinted>2020-10-07T11:46:00Z</cp:lastPrinted>
  <dcterms:created xsi:type="dcterms:W3CDTF">2022-06-27T02:12:00Z</dcterms:created>
  <dcterms:modified xsi:type="dcterms:W3CDTF">2022-06-27T02:25:00Z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